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8" w:rsidRPr="00453038" w:rsidRDefault="00453038" w:rsidP="0045303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b/>
          <w:bCs/>
          <w:kern w:val="0"/>
          <w:sz w:val="32"/>
          <w:szCs w:val="32"/>
          <w:lang w:val="zh-CN"/>
        </w:rPr>
        <w:t>附件2：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市、县区三支一扶工作协调管理办公室联系方式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宋体" w:eastAsia="宋体" w:hAnsi="宋体" w:cs="宋体" w:hint="eastAsia"/>
          <w:kern w:val="0"/>
          <w:sz w:val="32"/>
          <w:szCs w:val="24"/>
        </w:rPr>
        <w:t> 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永州市三支一扶工作协调管理办公室设市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人才开发与人力资源市场管理科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易仁双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电话：8327695、13807461908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冷水滩区三支一扶工作协调管理办公室设区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联系人：李芹 电话：8219818、13357268803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东安县三支一扶工作协调管理办公室设县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联系人：杨景</w:t>
      </w:r>
      <w:r w:rsidRPr="00453038">
        <w:rPr>
          <w:rFonts w:ascii="宋体" w:eastAsia="宋体" w:hAnsi="宋体" w:cs="宋体" w:hint="eastAsia"/>
          <w:kern w:val="0"/>
          <w:sz w:val="32"/>
          <w:szCs w:val="24"/>
        </w:rPr>
        <w:t> </w:t>
      </w:r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电话：4220066、13607464913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祁阳县三支一扶工作协调管理办公室设县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联系人：唐钢桥 电话：3216393、13237467345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江华瑶族自治县三支一扶工作协调管理办公室设县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周昌朋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电话：2330837、13037492810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江永县三支一扶工作协调管理办公室设县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义雪辉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电话：5723471、15116622907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宁远县三支一扶工作协调管理办公室设县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张艳燕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电话：7667298、15574646868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lastRenderedPageBreak/>
        <w:t>新田县三支一扶工作协调管理办公室设县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联系人：欧</w:t>
      </w:r>
      <w:r w:rsidRPr="00453038">
        <w:rPr>
          <w:rFonts w:ascii="宋体" w:eastAsia="宋体" w:hAnsi="宋体" w:cs="宋体" w:hint="eastAsia"/>
          <w:kern w:val="0"/>
          <w:sz w:val="32"/>
          <w:szCs w:val="24"/>
        </w:rPr>
        <w:t> </w:t>
      </w:r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雁</w:t>
      </w:r>
      <w:r w:rsidRPr="00453038">
        <w:rPr>
          <w:rFonts w:ascii="宋体" w:eastAsia="宋体" w:hAnsi="宋体" w:cs="宋体" w:hint="eastAsia"/>
          <w:kern w:val="0"/>
          <w:sz w:val="32"/>
          <w:szCs w:val="24"/>
        </w:rPr>
        <w:t> </w:t>
      </w:r>
      <w:r w:rsidRPr="00453038">
        <w:rPr>
          <w:rFonts w:ascii="仿宋" w:eastAsia="仿宋" w:hAnsi="仿宋" w:cs="宋体" w:hint="eastAsia"/>
          <w:kern w:val="0"/>
          <w:sz w:val="32"/>
          <w:szCs w:val="24"/>
        </w:rPr>
        <w:t xml:space="preserve"> 电话：4723391、13787686955</w:t>
      </w:r>
    </w:p>
    <w:p w:rsidR="00453038" w:rsidRPr="00453038" w:rsidRDefault="00453038" w:rsidP="00453038">
      <w:pPr>
        <w:widowControl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金洞管理区三支一扶工作协调管理办公室设管理区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联系人</w:t>
      </w:r>
      <w:r w:rsidRPr="00453038">
        <w:rPr>
          <w:rFonts w:ascii="仿宋" w:eastAsia="仿宋" w:hAnsi="仿宋" w:cs="宋体" w:hint="eastAsia"/>
          <w:kern w:val="0"/>
          <w:sz w:val="32"/>
          <w:szCs w:val="32"/>
        </w:rPr>
        <w:t>：何松青 电话：3858045、13974655749</w:t>
      </w:r>
    </w:p>
    <w:p w:rsidR="00453038" w:rsidRPr="00453038" w:rsidRDefault="00453038" w:rsidP="00453038">
      <w:pPr>
        <w:widowControl/>
        <w:snapToGrid w:val="0"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回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龙圩管理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区三支一扶工作协调管理办公室设管理区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24"/>
        </w:rPr>
        <w:t>人社局</w:t>
      </w:r>
      <w:proofErr w:type="gramEnd"/>
    </w:p>
    <w:p w:rsidR="00453038" w:rsidRPr="00453038" w:rsidRDefault="00453038" w:rsidP="00453038">
      <w:pPr>
        <w:widowControl/>
        <w:spacing w:before="100" w:beforeAutospacing="1" w:after="100" w:afterAutospacing="1" w:line="48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3038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proofErr w:type="gramStart"/>
      <w:r w:rsidRPr="00453038">
        <w:rPr>
          <w:rFonts w:ascii="仿宋" w:eastAsia="仿宋" w:hAnsi="仿宋" w:cs="宋体" w:hint="eastAsia"/>
          <w:kern w:val="0"/>
          <w:sz w:val="32"/>
          <w:szCs w:val="32"/>
        </w:rPr>
        <w:t>王湘玲</w:t>
      </w:r>
      <w:proofErr w:type="gramEnd"/>
      <w:r w:rsidRPr="00453038">
        <w:rPr>
          <w:rFonts w:ascii="仿宋" w:eastAsia="仿宋" w:hAnsi="仿宋" w:cs="宋体" w:hint="eastAsia"/>
          <w:kern w:val="0"/>
          <w:sz w:val="32"/>
          <w:szCs w:val="32"/>
        </w:rPr>
        <w:t xml:space="preserve"> 电话：5911878、15116613875</w:t>
      </w:r>
    </w:p>
    <w:p w:rsidR="005173F4" w:rsidRPr="00453038" w:rsidRDefault="005173F4">
      <w:bookmarkStart w:id="0" w:name="_GoBack"/>
      <w:bookmarkEnd w:id="0"/>
    </w:p>
    <w:sectPr w:rsidR="005173F4" w:rsidRPr="00453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96" w:rsidRDefault="00D75496" w:rsidP="00453038">
      <w:r>
        <w:separator/>
      </w:r>
    </w:p>
  </w:endnote>
  <w:endnote w:type="continuationSeparator" w:id="0">
    <w:p w:rsidR="00D75496" w:rsidRDefault="00D75496" w:rsidP="004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96" w:rsidRDefault="00D75496" w:rsidP="00453038">
      <w:r>
        <w:separator/>
      </w:r>
    </w:p>
  </w:footnote>
  <w:footnote w:type="continuationSeparator" w:id="0">
    <w:p w:rsidR="00D75496" w:rsidRDefault="00D75496" w:rsidP="0045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19"/>
    <w:rsid w:val="00453038"/>
    <w:rsid w:val="005173F4"/>
    <w:rsid w:val="00D55E19"/>
    <w:rsid w:val="00D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2017-06-02T03:07:00Z</dcterms:created>
  <dcterms:modified xsi:type="dcterms:W3CDTF">2017-06-02T03:07:00Z</dcterms:modified>
</cp:coreProperties>
</file>