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eastAsia="黑体" w:cs="仿宋"/>
          <w:spacing w:val="-20"/>
          <w:sz w:val="32"/>
          <w:szCs w:val="32"/>
        </w:rPr>
      </w:pPr>
      <w:r>
        <w:rPr>
          <w:rFonts w:hint="eastAsia" w:eastAsia="黑体" w:cs="仿宋"/>
          <w:spacing w:val="-20"/>
          <w:sz w:val="32"/>
          <w:szCs w:val="32"/>
        </w:rPr>
        <w:t>附件</w:t>
      </w:r>
      <w:r>
        <w:rPr>
          <w:rFonts w:hint="eastAsia" w:eastAsia="黑体" w:cs="仿宋"/>
          <w:spacing w:val="-20"/>
          <w:sz w:val="32"/>
          <w:szCs w:val="32"/>
          <w:lang w:val="en-US" w:eastAsia="zh-CN"/>
        </w:rPr>
        <w:t>2</w:t>
      </w:r>
    </w:p>
    <w:p>
      <w:pPr>
        <w:widowControl/>
        <w:snapToGrid w:val="0"/>
        <w:spacing w:line="560" w:lineRule="exact"/>
        <w:jc w:val="center"/>
        <w:rPr>
          <w:rFonts w:hint="eastAsia" w:eastAsia="方正小标宋_GBK" w:cs="仿宋_GB2312"/>
          <w:bCs/>
          <w:spacing w:val="-20"/>
          <w:sz w:val="44"/>
          <w:szCs w:val="36"/>
        </w:rPr>
      </w:pPr>
      <w:r>
        <w:rPr>
          <w:rFonts w:hint="eastAsia" w:eastAsia="方正小标宋_GBK" w:cs="仿宋_GB2312"/>
          <w:bCs/>
          <w:spacing w:val="-20"/>
          <w:sz w:val="44"/>
          <w:szCs w:val="36"/>
        </w:rPr>
        <w:t>河南省煤田地质局</w:t>
      </w:r>
    </w:p>
    <w:p>
      <w:pPr>
        <w:widowControl/>
        <w:snapToGrid w:val="0"/>
        <w:spacing w:after="480" w:afterLines="200" w:line="560" w:lineRule="exact"/>
        <w:jc w:val="center"/>
        <w:rPr>
          <w:rFonts w:hint="eastAsia" w:eastAsia="方正小标宋_GBK" w:cs="仿宋_GB2312"/>
          <w:bCs/>
          <w:kern w:val="0"/>
          <w:sz w:val="44"/>
          <w:szCs w:val="36"/>
        </w:rPr>
      </w:pPr>
      <w:r>
        <w:rPr>
          <w:rFonts w:hint="eastAsia" w:eastAsia="方正小标宋_GBK" w:cs="仿宋_GB2312"/>
          <w:bCs/>
          <w:spacing w:val="-20"/>
          <w:sz w:val="44"/>
          <w:szCs w:val="36"/>
        </w:rPr>
        <w:t>所属事业单位公开招聘报名联系方式一览表</w:t>
      </w:r>
    </w:p>
    <w:tbl>
      <w:tblPr>
        <w:tblStyle w:val="5"/>
        <w:tblW w:w="9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470"/>
        <w:gridCol w:w="2568"/>
        <w:gridCol w:w="994"/>
        <w:gridCol w:w="1846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序号</w:t>
            </w:r>
          </w:p>
        </w:tc>
        <w:tc>
          <w:tcPr>
            <w:tcW w:w="247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单  位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地  址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联系人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咨询电话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 w:cs="仿宋_GB2312"/>
                <w:kern w:val="0"/>
                <w:sz w:val="24"/>
              </w:rPr>
            </w:pPr>
            <w:r>
              <w:rPr>
                <w:rFonts w:hint="eastAsia" w:eastAsia="黑体" w:cs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7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47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河南省煤田地质局一队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郑州市中原区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嵩山北路22号</w:t>
            </w: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田玉慧</w:t>
            </w:r>
          </w:p>
        </w:tc>
        <w:tc>
          <w:tcPr>
            <w:tcW w:w="184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0371-61286878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7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47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河南省煤田地质局二队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洛阳市伊滨区新源路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27号商会大厦B座2712</w:t>
            </w: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于凤枝</w:t>
            </w:r>
          </w:p>
        </w:tc>
        <w:tc>
          <w:tcPr>
            <w:tcW w:w="184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0379-65952025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7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47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河南省煤田地质局三队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郑东新区商鼎路70号</w:t>
            </w: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王建党</w:t>
            </w:r>
          </w:p>
        </w:tc>
        <w:tc>
          <w:tcPr>
            <w:tcW w:w="184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0371-86253128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7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47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河南省煤田地质局四队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郑东新区商鼎路70号</w:t>
            </w: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张志先</w:t>
            </w:r>
          </w:p>
        </w:tc>
        <w:tc>
          <w:tcPr>
            <w:tcW w:w="184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0371-61701319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7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47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河南省煤田地质局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物探测量队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郑州市新郑路3号</w:t>
            </w: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王春喜</w:t>
            </w:r>
          </w:p>
        </w:tc>
        <w:tc>
          <w:tcPr>
            <w:tcW w:w="184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0371-66827024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  <w:jc w:val="center"/>
        </w:trPr>
        <w:tc>
          <w:tcPr>
            <w:tcW w:w="7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47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河南省煤炭地质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勘察研究总院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郑东新区商鼎路70号</w:t>
            </w: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牛丛岭</w:t>
            </w:r>
          </w:p>
        </w:tc>
        <w:tc>
          <w:tcPr>
            <w:tcW w:w="184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0371-67420212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  <w:jc w:val="center"/>
        </w:trPr>
        <w:tc>
          <w:tcPr>
            <w:tcW w:w="74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"/>
                <w:kern w:val="0"/>
                <w:sz w:val="24"/>
                <w:lang w:bidi="ar"/>
              </w:rPr>
              <w:t>河南省煤田地质局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 w:cs="仿宋"/>
                <w:kern w:val="0"/>
                <w:sz w:val="24"/>
                <w:lang w:bidi="ar"/>
              </w:rPr>
              <w:t>资源环境调查中心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郑州市金水区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南阳路99号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翦纪平</w:t>
            </w:r>
          </w:p>
        </w:tc>
        <w:tc>
          <w:tcPr>
            <w:tcW w:w="184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0371-63764857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 w:cs="仿宋_GB2312"/>
                <w:spacing w:val="-2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35C53"/>
    <w:rsid w:val="78235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2017-09-29T06:31:00Z</dcterms:created>
  <dc:creator>lenovo</dc:creator>
  <cp:lastModifiedBy>lenovo</cp:lastModifiedBy>
  <dcterms:modified xsi:type="dcterms:W3CDTF">2017-09-29T06:31:16Z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