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5BE9" w14:textId="77777777" w:rsidR="00AC6800" w:rsidRPr="00AC6800" w:rsidRDefault="00AC6800" w:rsidP="00AC6800">
      <w:pPr>
        <w:widowControl/>
        <w:spacing w:line="60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AC6800">
        <w:rPr>
          <w:rFonts w:ascii="Arial" w:eastAsia="宋体" w:hAnsi="Arial" w:cs="Arial"/>
          <w:color w:val="000000"/>
          <w:kern w:val="0"/>
          <w:sz w:val="32"/>
          <w:szCs w:val="32"/>
        </w:rPr>
        <w:t>2018</w:t>
      </w:r>
      <w:r w:rsidRPr="00AC6800">
        <w:rPr>
          <w:rFonts w:ascii="Arial" w:eastAsia="宋体" w:hAnsi="Arial" w:cs="Arial"/>
          <w:color w:val="000000"/>
          <w:kern w:val="0"/>
          <w:sz w:val="32"/>
          <w:szCs w:val="32"/>
        </w:rPr>
        <w:t>年度福建省福州神经精神病防治院自主招聘工作人员岗位信息表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71"/>
        <w:gridCol w:w="534"/>
        <w:gridCol w:w="463"/>
        <w:gridCol w:w="467"/>
        <w:gridCol w:w="505"/>
        <w:gridCol w:w="531"/>
        <w:gridCol w:w="481"/>
        <w:gridCol w:w="466"/>
        <w:gridCol w:w="479"/>
        <w:gridCol w:w="507"/>
        <w:gridCol w:w="765"/>
        <w:gridCol w:w="1534"/>
        <w:gridCol w:w="616"/>
      </w:tblGrid>
      <w:tr w:rsidR="00AC6800" w:rsidRPr="00AC6800" w14:paraId="5C475BFE" w14:textId="77777777" w:rsidTr="00AC6800">
        <w:trPr>
          <w:trHeight w:val="545"/>
          <w:tblHeader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E5D8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66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597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48A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447F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E75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1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8E55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92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51E1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学历</w:t>
            </w:r>
          </w:p>
          <w:p w14:paraId="3574207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70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8AF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63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A9A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7025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82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F45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28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75B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02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6A8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资历要求</w:t>
            </w:r>
          </w:p>
        </w:tc>
        <w:tc>
          <w:tcPr>
            <w:tcW w:w="131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10CD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AC6800" w:rsidRPr="00AC6800" w14:paraId="5A88A436" w14:textId="77777777" w:rsidTr="00AC6800">
        <w:trPr>
          <w:trHeight w:val="1955"/>
          <w:jc w:val="center"/>
        </w:trPr>
        <w:tc>
          <w:tcPr>
            <w:tcW w:w="648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F3B8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A88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C585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精神科医师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329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DC7C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0FA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C0D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573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966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84F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393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0CD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临床医学、精神医学、精神病与精神卫生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F14C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全日制普通高等医学院校五年制临床医学专业毕业（精神卫生方向或不含方向）、精神医学、精神病与精神卫生专业毕业。研究生须为全日制普通高等医学院校精神病学、精神病与精神卫生专业毕业，本科阶段须全日制普通高等医学院校五年制临床医学专业毕业（精神卫生方向或不含方向）、精神医学、精神病与精神卫生学专业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ABE1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AC6800" w:rsidRPr="00AC6800" w14:paraId="5CCC11BE" w14:textId="77777777" w:rsidTr="00AC6800">
        <w:trPr>
          <w:trHeight w:val="1968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0A4C7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351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9D0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精神科医师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33A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FE7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AD4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C12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DEB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3C7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66F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D5D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9D4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临床医学、精神医学、精神病与精神卫生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BC9D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全日制普通高等医学院校五年制临床医学专业毕业（精神卫生方向或不含方向）、精神医学、精神病与精神卫生专业毕业。研究生须为全日制普通高等医学院校精神病学、精神病与精神卫生专业毕业，本科阶段须全日制普通高等医学院校五年制临床医学专业毕业（精神卫生方向或不含方向）、精神医学、精神病与精神卫生学专业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8F8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AC6800" w:rsidRPr="00AC6800" w14:paraId="4DE0A2B2" w14:textId="77777777" w:rsidTr="00AC6800">
        <w:trPr>
          <w:trHeight w:val="1118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839D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CC7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C8E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超声科医师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0D0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AD9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B20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7C6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0D95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4D88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C2B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528B1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075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04906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全日制普通高等医学院校五年制临床医学（不含其他方向）、医学影像学专业毕业。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578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AC6800" w:rsidRPr="00AC6800" w14:paraId="2E25FA50" w14:textId="77777777" w:rsidTr="00AC6800">
        <w:trPr>
          <w:trHeight w:val="96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E5989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B29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175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心电图医师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C34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C1B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BA2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767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152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D25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C37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3FD2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7E7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64C3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全日制普通高等医学院校五年制临床医学（不含其他方向）、医学影像学专业毕业。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878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AC6800" w:rsidRPr="00AC6800" w14:paraId="0DF006A0" w14:textId="77777777" w:rsidTr="00AC6800">
        <w:trPr>
          <w:trHeight w:val="80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0AD7A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CFB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F09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放射科医师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9338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CDF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4E7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7EA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A35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268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DE0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184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0BD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61AF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全日制普通高等医学院校五年制临床医学（不含其他方向）、医学影像学专业毕业。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7415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AC6800" w:rsidRPr="00AC6800" w14:paraId="433B669E" w14:textId="77777777" w:rsidTr="00AC6800">
        <w:trPr>
          <w:trHeight w:val="855"/>
          <w:jc w:val="center"/>
        </w:trPr>
        <w:tc>
          <w:tcPr>
            <w:tcW w:w="648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D60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BE31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0EE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A69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4C1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B038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0ED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BAB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633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E3B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D08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5D21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护理学类</w:t>
            </w:r>
            <w:proofErr w:type="gramEnd"/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CA5C2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高等医学院校毕业，取得护士执业证书（2018年应届毕业生提供护士执业资格考试成绩合格证明）。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FD7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AC6800" w:rsidRPr="00AC6800" w14:paraId="07155416" w14:textId="77777777" w:rsidTr="00AC6800">
        <w:trPr>
          <w:trHeight w:val="841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C9191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3D2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7E2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73D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776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1C1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63A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6252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1BB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482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5E8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4B9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护理学类</w:t>
            </w:r>
            <w:proofErr w:type="gramEnd"/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AEB07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高等医学院校毕业，取得护士执业证书（2018年应届毕业生提供护士执业资格考试成绩合格证明）。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4455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C6800" w:rsidRPr="00AC6800" w14:paraId="15300BB9" w14:textId="77777777" w:rsidTr="00AC6800">
        <w:trPr>
          <w:trHeight w:val="1062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79659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C3A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9A8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800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ECA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A78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85E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36E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E7F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E0E1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C81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6CC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临床医学、精神医学、精神病与精神卫生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CFAA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626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福建省闽清精神病防治</w:t>
            </w: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院岗位</w:t>
            </w:r>
            <w:proofErr w:type="gramEnd"/>
          </w:p>
        </w:tc>
      </w:tr>
      <w:tr w:rsidR="00AC6800" w:rsidRPr="00AC6800" w14:paraId="2141E3D0" w14:textId="77777777" w:rsidTr="00AC6800">
        <w:trPr>
          <w:trHeight w:val="79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E66CF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12A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697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90B5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5C7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7D4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C9A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5EB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6CB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DCE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991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7F1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临床医学、精神医学或精神病与精神卫生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9C59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CEC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福建省闽清精神病防治</w:t>
            </w: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院岗位</w:t>
            </w:r>
            <w:proofErr w:type="gramEnd"/>
          </w:p>
        </w:tc>
      </w:tr>
      <w:tr w:rsidR="00AC6800" w:rsidRPr="00AC6800" w14:paraId="528DFC34" w14:textId="77777777" w:rsidTr="00AC6800">
        <w:trPr>
          <w:trHeight w:val="88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D5570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9058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2DB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F7E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ABD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3D28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1081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110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516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C36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96C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C90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临床医学、精神医学或精神病与精神卫生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F9B9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0DB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福建省闽清精神病防治</w:t>
            </w: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院岗位</w:t>
            </w:r>
            <w:proofErr w:type="gramEnd"/>
          </w:p>
        </w:tc>
      </w:tr>
      <w:tr w:rsidR="00AC6800" w:rsidRPr="00AC6800" w14:paraId="3EF71622" w14:textId="77777777" w:rsidTr="00AC6800">
        <w:trPr>
          <w:trHeight w:val="564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129FD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933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A48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电生理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150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9D28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E08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2C9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16B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481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BA98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20A5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4E6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FE14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全日制普通高等医学院校医学影像学、临床医学专业毕业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251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福建省闽清精神病防治</w:t>
            </w: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院岗位</w:t>
            </w:r>
            <w:proofErr w:type="gramEnd"/>
          </w:p>
        </w:tc>
      </w:tr>
      <w:tr w:rsidR="00AC6800" w:rsidRPr="00AC6800" w14:paraId="075EB9BF" w14:textId="77777777" w:rsidTr="00AC6800">
        <w:trPr>
          <w:trHeight w:val="66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8FF54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FF59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DE4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7D8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0E3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198C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CC1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FDCC8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CE9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E42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8FD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5B75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6E1E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全日制医学院校毕业。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743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福建省闽清精神病防治</w:t>
            </w: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院岗位</w:t>
            </w:r>
            <w:proofErr w:type="gramEnd"/>
          </w:p>
        </w:tc>
      </w:tr>
      <w:tr w:rsidR="00AC6800" w:rsidRPr="00AC6800" w14:paraId="3A48DFFB" w14:textId="77777777" w:rsidTr="00AC6800">
        <w:trPr>
          <w:trHeight w:val="60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89978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7C9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96B3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2A9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D8D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739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4120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427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A0E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79776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3FA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46A1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药学、临床药学、药剂学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8194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高等医学院校毕业。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E49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福建省闽清精神病防治</w:t>
            </w: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院岗位</w:t>
            </w:r>
            <w:proofErr w:type="gramEnd"/>
          </w:p>
        </w:tc>
      </w:tr>
      <w:tr w:rsidR="00AC6800" w:rsidRPr="00AC6800" w14:paraId="3803DFDF" w14:textId="77777777" w:rsidTr="00AC6800">
        <w:trPr>
          <w:trHeight w:val="55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579BA" w14:textId="77777777" w:rsidR="00AC6800" w:rsidRPr="00AC6800" w:rsidRDefault="00AC6800" w:rsidP="00AC68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8A5E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2207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0CFB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D9F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B2D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8226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D2D94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3DEA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6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07DD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523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28BF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药学、临床药学、药剂学</w:t>
            </w:r>
          </w:p>
        </w:tc>
        <w:tc>
          <w:tcPr>
            <w:tcW w:w="40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0665" w14:textId="77777777" w:rsidR="00AC6800" w:rsidRPr="00AC6800" w:rsidRDefault="00AC6800" w:rsidP="00AC68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高等医学院校毕业。</w:t>
            </w:r>
          </w:p>
        </w:tc>
        <w:tc>
          <w:tcPr>
            <w:tcW w:w="13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36D2" w14:textId="77777777" w:rsidR="00AC6800" w:rsidRPr="00AC6800" w:rsidRDefault="00AC6800" w:rsidP="00AC68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福建省闽清精神病防治</w:t>
            </w:r>
            <w:proofErr w:type="gramStart"/>
            <w:r w:rsidRPr="00AC6800">
              <w:rPr>
                <w:rFonts w:ascii="宋体" w:eastAsia="宋体" w:hAnsi="宋体" w:cs="宋体"/>
                <w:kern w:val="0"/>
                <w:sz w:val="20"/>
                <w:szCs w:val="20"/>
              </w:rPr>
              <w:t>院岗位</w:t>
            </w:r>
            <w:proofErr w:type="gramEnd"/>
          </w:p>
        </w:tc>
      </w:tr>
    </w:tbl>
    <w:p w14:paraId="476AF72D" w14:textId="77777777" w:rsidR="00675574" w:rsidRPr="00AC6800" w:rsidRDefault="00675574">
      <w:bookmarkStart w:id="0" w:name="_GoBack"/>
      <w:bookmarkEnd w:id="0"/>
    </w:p>
    <w:sectPr w:rsidR="00675574" w:rsidRPr="00AC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04"/>
    <w:rsid w:val="00675574"/>
    <w:rsid w:val="00982F04"/>
    <w:rsid w:val="00AC6800"/>
    <w:rsid w:val="00CB49DA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F67C"/>
  <w15:chartTrackingRefBased/>
  <w15:docId w15:val="{149E98BC-F156-4EBE-BF64-E43B24E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3</cp:revision>
  <dcterms:created xsi:type="dcterms:W3CDTF">2018-05-15T06:45:00Z</dcterms:created>
  <dcterms:modified xsi:type="dcterms:W3CDTF">2018-05-15T06:59:00Z</dcterms:modified>
</cp:coreProperties>
</file>