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9775" cy="8143875"/>
            <wp:effectExtent l="0" t="0" r="190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6900" cy="7934325"/>
            <wp:effectExtent l="0" t="0" r="762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5425" cy="7648575"/>
            <wp:effectExtent l="0" t="0" r="13335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2100" cy="7848600"/>
            <wp:effectExtent l="0" t="0" r="762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48350" cy="3514725"/>
            <wp:effectExtent l="0" t="0" r="3810" b="57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7C2EF4"/>
    <w:rsid w:val="5A7C2EF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7494;&#22823;&#23071;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2018-07-18T01:43:00Z</dcterms:created>
  <dc:creator>武大娟</dc:creator>
  <cp:lastModifiedBy>武大娟</cp:lastModifiedBy>
  <dcterms:modified xsi:type="dcterms:W3CDTF">2018-07-18T01:45:28Z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