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B3" w:rsidRPr="00C06EB3" w:rsidRDefault="00C06EB3" w:rsidP="00C06EB3">
      <w:pPr>
        <w:widowControl/>
        <w:spacing w:line="360" w:lineRule="atLeast"/>
        <w:ind w:firstLine="36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bookmarkStart w:id="0" w:name="OLE_LINK1"/>
      <w:r w:rsidRPr="00C06EB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</w:t>
      </w:r>
      <w:bookmarkEnd w:id="0"/>
    </w:p>
    <w:p w:rsidR="00C06EB3" w:rsidRPr="00C06EB3" w:rsidRDefault="00C06EB3" w:rsidP="00C06EB3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6EB3">
        <w:rPr>
          <w:rFonts w:ascii="微软雅黑" w:eastAsia="微软雅黑" w:hAnsi="微软雅黑" w:cs="宋体" w:hint="eastAsia"/>
          <w:color w:val="666666"/>
          <w:kern w:val="0"/>
          <w:sz w:val="32"/>
          <w:szCs w:val="32"/>
        </w:rPr>
        <w:t> </w:t>
      </w:r>
    </w:p>
    <w:p w:rsidR="00C06EB3" w:rsidRPr="00C06EB3" w:rsidRDefault="00C06EB3" w:rsidP="00C06EB3">
      <w:pPr>
        <w:widowControl/>
        <w:spacing w:line="360" w:lineRule="atLeast"/>
        <w:ind w:firstLine="36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6EB3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上林县2018年考试录用公务员（参照公务员法管理单位工作人员）拟录用人员名单</w:t>
      </w:r>
    </w:p>
    <w:tbl>
      <w:tblPr>
        <w:tblW w:w="13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884"/>
        <w:gridCol w:w="1149"/>
        <w:gridCol w:w="1303"/>
        <w:gridCol w:w="1012"/>
        <w:gridCol w:w="589"/>
        <w:gridCol w:w="589"/>
        <w:gridCol w:w="1487"/>
        <w:gridCol w:w="1594"/>
        <w:gridCol w:w="1012"/>
        <w:gridCol w:w="874"/>
        <w:gridCol w:w="589"/>
        <w:gridCol w:w="935"/>
      </w:tblGrid>
      <w:tr w:rsidR="00C06EB3" w:rsidRPr="00C06EB3" w:rsidTr="00C06EB3">
        <w:trPr>
          <w:trHeight w:val="504"/>
          <w:tblCellSpacing w:w="0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招录机关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职位名称(代码)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所在工作单位或毕业院校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照顾加分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中共南宁市上林县委员会组织部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中共南宁市上林县委员会组织部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办公室综合管理岗位(4501001356)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郑梦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彝族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201013301423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121.58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81.56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206.14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中共南宁市上林县委员会宣传部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中共南宁市上林县委员会宣传部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会计(4501001357)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刘凌皓旻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瑶族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201013301519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广西桂林市临桂区村财镇管办公室工作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137.48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75.9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Times New Roman" w:eastAsia="微软雅黑" w:hAnsi="Times New Roman" w:cs="Times New Roman"/>
                <w:color w:val="666666"/>
                <w:kern w:val="0"/>
                <w:sz w:val="18"/>
                <w:szCs w:val="18"/>
              </w:rPr>
              <w:t>216.38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南宁市上林县人民政府办公室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南宁市上林县人民政府办公室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政务服务管理办公室科员(4501001358)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黄海景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201013300428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广西上研软件有限公司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120.72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78.7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202.42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南宁市上林县财政局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南宁市上林县财政局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科员(4501001360)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覃巧敏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201013301223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梧州学院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127.92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81.9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212.82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南宁市上林县财政局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南宁市上林县白圩镇财政所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科员(4501001361)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苏丽婷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201013301024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广西财经学院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121.4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72.3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196.7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南宁市上林县财政局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南宁市上林县三里镇财政所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科员(4501001362)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魏晓华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201013301210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广西上林县盛昌物业管理有限责任公司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137.6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76.8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217.4</w:t>
            </w:r>
          </w:p>
        </w:tc>
      </w:tr>
      <w:tr w:rsidR="00C06EB3" w:rsidRPr="00C06EB3" w:rsidTr="00C06EB3">
        <w:trPr>
          <w:trHeight w:val="768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南宁市上林县财政局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南宁市上林县镇圩瑶族乡财政所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科员(4501001363)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201013300719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南宁市宾阳县新圩镇文化体育与影视广播站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81.6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204.6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南宁市上林县财政局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南宁市上林县乔贤镇财政所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科员(4501001364)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张春艳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201013402527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广西民族大学相思湖学院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112.16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75.3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187.46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南宁市上林县工商行政管理和质量技术监督局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南宁市上林县工商行政管理和质量技术监督局大丰工商质监所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科员(4501001365)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周颖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201013401711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</w:t>
            </w:r>
            <w:r w:rsidRPr="00C06E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宁市国土测绘地理信息中心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132.84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76.8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212.64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南宁市上林县卫生和计划生育局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南宁市上林县卫生和计划生育局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科员一(4501001366)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卢雄基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201013401030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上林县巷贤镇人民政府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112.16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187.16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南宁市上林县卫生和计划生育局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南宁市上林县卫生和计划生育局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科员二(4501001367)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覃黄利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201013401913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122.62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202.62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南宁市上林县卫生和计划生育局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上林县卫生计生监督所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科员二(4501001369)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李佳芫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瑶族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201013400316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马山县民族职业技术学校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120.1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199.1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南宁市上林县司法局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南宁市上林县司法局塘红司法所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司法助理员(4501001370)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樊雪萍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201013400619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上林县人民检察院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129.54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72.2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204.74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南宁市上林县食品药品监督管理局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南宁市上林县巷贤食品药品监督管理所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办公室工作人员(4501001372)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韦秋汛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广西民族大学相思湖学院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124.48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205.48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南宁市上林县食品药品监督管理局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南宁市上林县白圩食品药品监督管理所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监督员(4501001373)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吴文开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南宁糖业股份有限公司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105.38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182.38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南宁市上林县国土资源局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南宁市上林县国土资源执法监察大队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综合管理职位(4501001374)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李福威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201013400922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广西壮族自治区国土资源规划院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220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南宁市上林县大丰镇人民政府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南宁市上林县大丰镇人民政府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财务(4501001375)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蓝樱花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上林县统筹城乡环境发展中心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117.46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77.8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198.26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南宁市上林县大丰镇人民政府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南宁市上林县大丰镇人民政府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综合职位(4501001376)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陆昌开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上林县澄泰乡中心学校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112.54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194.54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南宁市上林县明亮镇人民政府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南宁市上林县明亮镇人民政府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财务(4501001377)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韦璐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201013400808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广西财经学院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115.12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83.6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201.72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南宁市上林县明亮镇人民政府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南宁市上林县明亮镇人民政府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武装干事(4501001378)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陆潘贵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瑶族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201013402108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广西上林县西燕镇人民政府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117.98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77.8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198.78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南宁市上林县巷贤镇人民政府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南宁市上林县巷贤镇人民政府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综合职位(4501001379)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黄东庆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201013401214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钦州学院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125.46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79.4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204.86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南宁市上林县澄泰乡人民政府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南宁市上林县澄泰乡人民政府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财务(4501001380)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谭康艳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上林县工商行政管理和质量技术监督局乔贤工商所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113.52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190.52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南宁市上林县白圩镇人民政府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南宁市上林县白圩镇人民政府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财会(4501001381)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韦思红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梧州学院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120.24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76.6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196.84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南宁市上林县三里镇人民政府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南宁市上林县三里镇人民政府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党政办公室工作人员(4501001382)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莫慧红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广西上林县人民法院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129.1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82.2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214.3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南宁市上林县三里镇人民政府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南宁市上林县三里镇人民政府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财务(4501001383)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蒙俊瑾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201013401626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上林县扶贫开发办公室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114.94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76.6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194.54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南宁市上林县乔贤镇人民政府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南宁市上林县乔贤镇人民政府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文秘(4501001384)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梁贤燕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201013401918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共青团上林县委员会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113.86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68.4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185.26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南宁市上林县乔贤镇人民政府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南宁市上林县乔贤镇人民政府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综合职位(4501001385)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周花颖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广西防城港电信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129.7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76.8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209.5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南宁市上林县乔贤镇人民政府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南宁市上林县乔贤镇人民政府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财务(4501001386)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周干贵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76.2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194.2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南宁市上林县塘红乡人民政府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南宁市上林县塘红乡人民政府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武装干事(4501001387)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蓝振伍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南宁仙葫经济开发区蓉茉社区居委会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119.94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77.4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200.34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南宁市上林县塘红乡人民政府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南宁市上林县塘红乡人民政府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会计(4501001388)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唐文妍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201013402116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黎塘镇人民政府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113.56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80.8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197.36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南宁市上林县镇圩瑶族乡人民政府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南宁市上林县镇圩瑶族乡人民政府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财务(4501001389)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邓怡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201013500226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广西经贸职业技术学院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116.54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80.6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197.14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南宁市上林县镇圩瑶族乡人民政府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南宁市上林县镇圩瑶族乡人民政府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综合职位一(4501001390)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邵尧琳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201013500309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仲恺农业工程学院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78.2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221.2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南宁市上林县西燕镇人民政府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南宁市上林县西燕镇人民政府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综合职位一(4501001392)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徐海森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201013500130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南宁市青秀区建政街道长堽路社区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116.8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81.6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198.4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南宁市上林县西燕镇人民政府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南宁市上林县西燕镇人民政府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综合职位二(4501001393)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韦挥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201013500324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139.46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77.6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220.06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南宁市上林县西燕镇人民政府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南宁市上林县西燕镇人民政府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综合职位二(4501001393)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谭振叁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201013500829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宾阳中学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124.16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73.2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200.36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南宁市上林县西燕镇人民政府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南宁市上林县西燕镇人民政府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财务(4501001394)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201013600423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广西上林国民村镇银行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97.04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75.8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175.84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南宁市上林县卫生和计划生育局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上林县卫生计生监督所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科员一a(4501001368a)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陆利平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201012902327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右江民族医学院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117.24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78.4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198.64</w:t>
            </w:r>
          </w:p>
        </w:tc>
      </w:tr>
      <w:tr w:rsidR="00C06EB3" w:rsidRPr="00C06EB3" w:rsidTr="00C06EB3">
        <w:trPr>
          <w:trHeight w:val="44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南宁市上林县镇圩瑶族乡人民政府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南宁市上林县镇圩瑶族乡人民政府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综合职位二a(4501001391a)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韦利眉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201013200606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南宁市马山县里当瑶族乡里当初中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123.4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209.4</w:t>
            </w:r>
          </w:p>
        </w:tc>
      </w:tr>
    </w:tbl>
    <w:p w:rsidR="00C06EB3" w:rsidRPr="00C06EB3" w:rsidRDefault="00C06EB3" w:rsidP="00C06EB3">
      <w:pPr>
        <w:widowControl/>
        <w:spacing w:line="240" w:lineRule="atLeast"/>
        <w:ind w:firstLine="36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6EB3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C06EB3" w:rsidRPr="00C06EB3" w:rsidRDefault="00C06EB3" w:rsidP="00C06EB3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6EB3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C06EB3" w:rsidRPr="00C06EB3" w:rsidRDefault="00C06EB3" w:rsidP="00C06EB3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6EB3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C06EB3" w:rsidRPr="00C06EB3" w:rsidRDefault="00C06EB3" w:rsidP="00C06EB3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6EB3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C06EB3" w:rsidRPr="00C06EB3" w:rsidRDefault="00C06EB3" w:rsidP="00C06EB3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6EB3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C06EB3" w:rsidRPr="00C06EB3" w:rsidRDefault="00C06EB3" w:rsidP="00C06EB3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6EB3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C06EB3" w:rsidRPr="00C06EB3" w:rsidRDefault="00C06EB3" w:rsidP="00C06EB3">
      <w:pPr>
        <w:widowControl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6EB3">
        <w:rPr>
          <w:rFonts w:ascii="微软雅黑" w:eastAsia="微软雅黑" w:hAnsi="微软雅黑" w:cs="宋体" w:hint="eastAsia"/>
          <w:color w:val="666666"/>
          <w:kern w:val="0"/>
          <w:szCs w:val="21"/>
        </w:rPr>
        <w:br w:type="textWrapping" w:clear="all"/>
      </w:r>
    </w:p>
    <w:p w:rsidR="00C06EB3" w:rsidRPr="00C06EB3" w:rsidRDefault="00C06EB3" w:rsidP="00C06EB3">
      <w:pPr>
        <w:widowControl/>
        <w:spacing w:line="60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6EB3">
        <w:rPr>
          <w:rFonts w:ascii="Times New Roman" w:eastAsia="仿宋_GB2312" w:hAnsi="Times New Roman" w:cs="Times New Roman"/>
          <w:color w:val="666666"/>
          <w:kern w:val="0"/>
          <w:sz w:val="32"/>
          <w:szCs w:val="32"/>
        </w:rPr>
        <w:t> </w:t>
      </w:r>
    </w:p>
    <w:p w:rsidR="00C06EB3" w:rsidRPr="00C06EB3" w:rsidRDefault="00C06EB3" w:rsidP="00C06EB3">
      <w:pPr>
        <w:widowControl/>
        <w:shd w:val="clear" w:color="auto" w:fill="FFFFFF"/>
        <w:spacing w:line="45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6EB3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附件</w:t>
      </w:r>
      <w:r w:rsidRPr="00C06EB3">
        <w:rPr>
          <w:rFonts w:ascii="Times New Roman" w:eastAsia="微软雅黑" w:hAnsi="Times New Roman" w:cs="Times New Roman"/>
          <w:color w:val="666666"/>
          <w:kern w:val="0"/>
          <w:sz w:val="30"/>
          <w:szCs w:val="30"/>
        </w:rPr>
        <w:t>2</w:t>
      </w:r>
      <w:r w:rsidRPr="00C06EB3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：</w:t>
      </w:r>
    </w:p>
    <w:p w:rsidR="00C06EB3" w:rsidRPr="00C06EB3" w:rsidRDefault="00C06EB3" w:rsidP="00C06EB3">
      <w:pPr>
        <w:widowControl/>
        <w:shd w:val="clear" w:color="auto" w:fill="FFFFFF"/>
        <w:spacing w:line="450" w:lineRule="atLeast"/>
        <w:ind w:firstLine="36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6EB3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上林县2018年考试录用公务员（参照公务员法管理单位工作人员）</w:t>
      </w:r>
    </w:p>
    <w:p w:rsidR="00C06EB3" w:rsidRPr="00C06EB3" w:rsidRDefault="00C06EB3" w:rsidP="00C06EB3">
      <w:pPr>
        <w:widowControl/>
        <w:shd w:val="clear" w:color="auto" w:fill="FFFFFF"/>
        <w:spacing w:line="450" w:lineRule="atLeast"/>
        <w:ind w:firstLine="36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6EB3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暂缓公示职位表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3600"/>
        <w:gridCol w:w="3240"/>
        <w:gridCol w:w="2520"/>
        <w:gridCol w:w="3255"/>
      </w:tblGrid>
      <w:tr w:rsidR="00C06EB3" w:rsidRPr="00C06EB3" w:rsidTr="00C06EB3">
        <w:trPr>
          <w:trHeight w:val="492"/>
          <w:tblCellSpacing w:w="0" w:type="dxa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职位名称（代码）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暂缓录用原因</w:t>
            </w:r>
          </w:p>
        </w:tc>
      </w:tr>
      <w:tr w:rsidR="00C06EB3" w:rsidRPr="00C06EB3" w:rsidTr="00C06EB3">
        <w:trPr>
          <w:trHeight w:val="504"/>
          <w:tblCellSpacing w:w="0" w:type="dxa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南宁市上林县人民政府办公室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南宁市上林县人民政府办公室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法制办公室工作人员</w:t>
            </w:r>
            <w:r w:rsidRPr="00C06EB3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(4501001359)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拟录用人选尚未完成体检</w:t>
            </w:r>
          </w:p>
        </w:tc>
      </w:tr>
      <w:tr w:rsidR="00C06EB3" w:rsidRPr="00C06EB3" w:rsidTr="00C06EB3">
        <w:trPr>
          <w:trHeight w:val="492"/>
          <w:tblCellSpacing w:w="0" w:type="dxa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南宁市上林县食品药品监督管理局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南宁市上林县乔贤食品药品监督管理所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监督员</w:t>
            </w:r>
            <w:r w:rsidRPr="00C06EB3">
              <w:rPr>
                <w:rFonts w:ascii="Times New Roman" w:eastAsia="微软雅黑" w:hAnsi="Times New Roman" w:cs="Times New Roman"/>
                <w:color w:val="666666"/>
                <w:kern w:val="0"/>
                <w:sz w:val="20"/>
                <w:szCs w:val="20"/>
              </w:rPr>
              <w:t>(4501001371)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EB3" w:rsidRPr="00C06EB3" w:rsidRDefault="00C06EB3" w:rsidP="00C06EB3">
            <w:pPr>
              <w:widowControl/>
              <w:spacing w:line="450" w:lineRule="atLeast"/>
              <w:ind w:firstLine="36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C06EB3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拟录用人选尚未完成体检</w:t>
            </w:r>
          </w:p>
        </w:tc>
      </w:tr>
    </w:tbl>
    <w:p w:rsidR="00C06EB3" w:rsidRPr="00C06EB3" w:rsidRDefault="00C06EB3" w:rsidP="00C06EB3">
      <w:pPr>
        <w:widowControl/>
        <w:spacing w:line="60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06EB3">
        <w:rPr>
          <w:rFonts w:ascii="Times New Roman" w:eastAsia="仿宋_GB2312" w:hAnsi="Times New Roman" w:cs="Times New Roman"/>
          <w:color w:val="666666"/>
          <w:kern w:val="0"/>
          <w:sz w:val="32"/>
          <w:szCs w:val="32"/>
        </w:rPr>
        <w:t> </w:t>
      </w:r>
    </w:p>
    <w:p w:rsidR="00811AE7" w:rsidRPr="00C06EB3" w:rsidRDefault="00811AE7" w:rsidP="00C06EB3">
      <w:bookmarkStart w:id="1" w:name="_GoBack"/>
      <w:bookmarkEnd w:id="1"/>
    </w:p>
    <w:sectPr w:rsidR="00811AE7" w:rsidRPr="00C06EB3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7111A9"/>
    <w:rsid w:val="00811AE7"/>
    <w:rsid w:val="00931AE6"/>
    <w:rsid w:val="00A71E6E"/>
    <w:rsid w:val="00C06EB3"/>
    <w:rsid w:val="00CD7CEC"/>
    <w:rsid w:val="00D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8</cp:revision>
  <dcterms:created xsi:type="dcterms:W3CDTF">2018-07-30T06:56:00Z</dcterms:created>
  <dcterms:modified xsi:type="dcterms:W3CDTF">2018-07-30T08:44:00Z</dcterms:modified>
</cp:coreProperties>
</file>