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D7" w:rsidRPr="00D66ED3" w:rsidRDefault="006378D7" w:rsidP="006378D7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D66ED3">
        <w:rPr>
          <w:rFonts w:ascii="宋体" w:hAnsi="宋体" w:hint="eastAsia"/>
          <w:b/>
          <w:sz w:val="28"/>
          <w:szCs w:val="28"/>
        </w:rPr>
        <w:t>附件</w:t>
      </w:r>
      <w:r w:rsidR="00B855BF">
        <w:rPr>
          <w:rFonts w:ascii="宋体" w:hAnsi="宋体" w:hint="eastAsia"/>
          <w:b/>
          <w:sz w:val="28"/>
          <w:szCs w:val="28"/>
        </w:rPr>
        <w:t>1</w:t>
      </w:r>
      <w:r w:rsidRPr="00D66ED3">
        <w:rPr>
          <w:rFonts w:ascii="宋体" w:hAnsi="宋体" w:hint="eastAsia"/>
          <w:b/>
          <w:sz w:val="28"/>
          <w:szCs w:val="28"/>
        </w:rPr>
        <w:t>：</w:t>
      </w:r>
    </w:p>
    <w:p w:rsidR="006378D7" w:rsidRPr="00D66ED3" w:rsidRDefault="00AD5032" w:rsidP="006378D7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AD5032">
        <w:rPr>
          <w:rFonts w:ascii="黑体" w:eastAsia="黑体" w:hAnsi="黑体" w:hint="eastAsia"/>
          <w:sz w:val="36"/>
          <w:szCs w:val="36"/>
        </w:rPr>
        <w:t>东莞理工学校2018年招聘临聘教师岗位表</w:t>
      </w:r>
    </w:p>
    <w:tbl>
      <w:tblPr>
        <w:tblW w:w="10122" w:type="dxa"/>
        <w:jc w:val="center"/>
        <w:tblLook w:val="0000" w:firstRow="0" w:lastRow="0" w:firstColumn="0" w:lastColumn="0" w:noHBand="0" w:noVBand="0"/>
      </w:tblPr>
      <w:tblGrid>
        <w:gridCol w:w="589"/>
        <w:gridCol w:w="1946"/>
        <w:gridCol w:w="542"/>
        <w:gridCol w:w="658"/>
        <w:gridCol w:w="728"/>
        <w:gridCol w:w="794"/>
        <w:gridCol w:w="2640"/>
        <w:gridCol w:w="2225"/>
      </w:tblGrid>
      <w:tr w:rsidR="006378D7" w:rsidRPr="00D66ED3" w:rsidTr="00BA1111">
        <w:trPr>
          <w:trHeight w:val="534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66ED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6378D7" w:rsidRPr="00D66ED3" w:rsidTr="00BA1111">
        <w:trPr>
          <w:trHeight w:val="825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7" w:rsidRPr="00D66ED3" w:rsidRDefault="006378D7" w:rsidP="00BA111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7" w:rsidRPr="00D66ED3" w:rsidRDefault="006378D7" w:rsidP="00BA11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7" w:rsidRPr="00D66ED3" w:rsidRDefault="006378D7" w:rsidP="00BA11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毕业生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社人士会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D7" w:rsidRPr="00D66ED3" w:rsidRDefault="006378D7" w:rsidP="00BA11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7" w:rsidRPr="00D66ED3" w:rsidRDefault="006378D7" w:rsidP="00BA11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103019" w:rsidRPr="00D66ED3" w:rsidTr="00BA1111">
        <w:trPr>
          <w:trHeight w:val="1276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D66ED3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66ED3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513067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</w:t>
            </w: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专业教师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513067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513067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513067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D66ED3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66ED3">
              <w:rPr>
                <w:rFonts w:ascii="仿宋_GB2312" w:eastAsia="仿宋_GB2312" w:hAnsi="宋体" w:cs="宋体" w:hint="eastAsia"/>
                <w:kern w:val="0"/>
                <w:szCs w:val="21"/>
              </w:rPr>
              <w:t>本科或本科以上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D66ED3" w:rsidRDefault="00103019" w:rsidP="00103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计算机软件工程、计算机应用、计算机网络、大数据</w:t>
            </w:r>
            <w:r w:rsidRPr="00D66ED3">
              <w:rPr>
                <w:rFonts w:ascii="仿宋_GB2312" w:eastAsia="仿宋_GB2312" w:hAnsi="宋体" w:cs="宋体" w:hint="eastAsia"/>
                <w:kern w:val="0"/>
                <w:szCs w:val="21"/>
              </w:rPr>
              <w:t>等相关专业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D66ED3" w:rsidRDefault="00103019" w:rsidP="00103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持有教师资格证书、</w:t>
            </w:r>
            <w:r w:rsidRPr="00D66ED3">
              <w:rPr>
                <w:rFonts w:ascii="仿宋_GB2312" w:eastAsia="仿宋_GB2312" w:hAnsi="宋体" w:cs="宋体" w:hint="eastAsia"/>
                <w:kern w:val="0"/>
                <w:szCs w:val="21"/>
              </w:rPr>
              <w:t>实操作能力强，具备相关专业技能证书。</w:t>
            </w:r>
          </w:p>
        </w:tc>
      </w:tr>
      <w:tr w:rsidR="00103019" w:rsidRPr="00D66ED3" w:rsidTr="00BA1111">
        <w:trPr>
          <w:trHeight w:val="102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D66ED3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财经专业教师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Default="00103019" w:rsidP="001030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Pr="00D66ED3" w:rsidRDefault="00103019" w:rsidP="0010301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Default="00103019" w:rsidP="00103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财务管理、会计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19" w:rsidRDefault="00103019" w:rsidP="001030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持有教师资格证书、实操作能力强</w:t>
            </w:r>
          </w:p>
        </w:tc>
      </w:tr>
      <w:tr w:rsidR="005A33EC" w:rsidRPr="00D66ED3" w:rsidTr="00D854F0">
        <w:trPr>
          <w:trHeight w:val="799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5A33EC" w:rsidRDefault="005A33EC" w:rsidP="00D854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513067" w:rsidRDefault="005A33EC" w:rsidP="00D854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A33EC">
              <w:rPr>
                <w:rFonts w:ascii="仿宋_GB2312" w:eastAsia="仿宋_GB2312" w:hAnsi="宋体" w:cs="宋体" w:hint="eastAsia"/>
                <w:kern w:val="0"/>
                <w:szCs w:val="21"/>
              </w:rPr>
              <w:t>电子专业教师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5A33EC" w:rsidRDefault="00067ACD" w:rsidP="00D854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513067" w:rsidRDefault="005A33EC" w:rsidP="00D854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A33EC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513067" w:rsidRDefault="005A33EC" w:rsidP="00D854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A33EC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D66ED3" w:rsidRDefault="005A33EC" w:rsidP="005A33E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D66ED3" w:rsidRDefault="005A33EC" w:rsidP="005A33E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A33EC">
              <w:rPr>
                <w:rFonts w:ascii="仿宋_GB2312" w:eastAsia="仿宋_GB2312" w:hAnsi="宋体" w:cs="宋体" w:hint="eastAsia"/>
                <w:kern w:val="0"/>
                <w:szCs w:val="21"/>
              </w:rPr>
              <w:t>电子技术应用、机械自动化控制、计算机软件、软件工程、网络工程、智能科学与技术、计算机科学与技术、 电子信息工程；信息与通信工程、机电技术教育、电气工程及其自动化、自动化、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EC" w:rsidRPr="005A33EC" w:rsidRDefault="005A33EC" w:rsidP="005A33E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A33EC">
              <w:rPr>
                <w:rFonts w:ascii="仿宋_GB2312" w:eastAsia="仿宋_GB2312" w:hAnsi="宋体" w:cs="宋体" w:hint="eastAsia"/>
                <w:kern w:val="0"/>
                <w:szCs w:val="21"/>
              </w:rPr>
              <w:t>持有教师资格证书、实操作能力强，具备相关专业技能证书。</w:t>
            </w:r>
          </w:p>
        </w:tc>
      </w:tr>
      <w:tr w:rsidR="00067ACD" w:rsidRPr="00D66ED3" w:rsidTr="00BA1111">
        <w:trPr>
          <w:trHeight w:val="986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美术设计</w:t>
            </w: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专业教师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A223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课程与教学论（美术）、书法学、美术学、中国画、美术教育、艺术学、美术学、学科教学（美术）、绘画、工业设计、艺术设计学、视觉传达设计、产品设计</w:t>
            </w:r>
            <w:r w:rsidR="00A223EA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工艺美术</w:t>
            </w:r>
            <w:r w:rsidRPr="00D66ED3">
              <w:rPr>
                <w:rFonts w:ascii="仿宋_GB2312" w:eastAsia="仿宋_GB2312" w:hAnsi="宋体" w:cs="宋体" w:hint="eastAsia"/>
                <w:kern w:val="0"/>
                <w:szCs w:val="21"/>
              </w:rPr>
              <w:t>等相关专业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持有教师资格证书、</w:t>
            </w:r>
            <w:r w:rsidRPr="005A33EC">
              <w:rPr>
                <w:rFonts w:ascii="仿宋_GB2312" w:eastAsia="仿宋_GB2312" w:hAnsi="宋体" w:cs="宋体" w:hint="eastAsia"/>
                <w:kern w:val="0"/>
                <w:szCs w:val="21"/>
              </w:rPr>
              <w:t>实操作能力强，具备相关专业技能证书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者优先</w:t>
            </w:r>
            <w:r w:rsidRPr="005A33EC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067ACD" w:rsidRPr="00D66ED3" w:rsidTr="00BA1111">
        <w:trPr>
          <w:trHeight w:val="64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数学教师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067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Default="00067ACD" w:rsidP="00A223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课程与教学论（数学）、学科教学（数学）、基础数学、应用数学、数学与应用数学、数学教育</w:t>
            </w:r>
            <w:bookmarkStart w:id="0" w:name="_GoBack"/>
            <w:bookmarkEnd w:id="0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持有高中或中职数学教师资证书</w:t>
            </w:r>
          </w:p>
        </w:tc>
      </w:tr>
      <w:tr w:rsidR="00067ACD" w:rsidRPr="00D66ED3" w:rsidTr="00BA1111">
        <w:trPr>
          <w:trHeight w:val="601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Default="00067ACD" w:rsidP="00067A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汉语言文学、对外汉语、中国当代文学、中国古代文学、</w:t>
            </w:r>
            <w:r>
              <w:rPr>
                <w:rFonts w:ascii="仿宋" w:eastAsia="仿宋" w:hAnsi="仿宋" w:cs="仿宋" w:hint="eastAsia"/>
                <w:color w:val="333333"/>
                <w:szCs w:val="21"/>
              </w:rPr>
              <w:t>应用语言学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Default="00067ACD" w:rsidP="00067A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持有教师资格证书</w:t>
            </w:r>
          </w:p>
        </w:tc>
      </w:tr>
      <w:tr w:rsidR="00067ACD" w:rsidRPr="00D66ED3" w:rsidTr="00BA1111">
        <w:trPr>
          <w:trHeight w:val="64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政治教师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73CD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513067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73CD"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1C7121" w:rsidRDefault="00067ACD" w:rsidP="00067A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1012">
              <w:rPr>
                <w:rFonts w:ascii="仿宋_GB2312" w:eastAsia="仿宋_GB2312" w:hAnsi="宋体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D" w:rsidRPr="00D66ED3" w:rsidRDefault="00067ACD" w:rsidP="00067A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73CD">
              <w:rPr>
                <w:rFonts w:ascii="仿宋_GB2312" w:eastAsia="仿宋_GB2312" w:hAnsi="宋体" w:cs="宋体" w:hint="eastAsia"/>
                <w:kern w:val="0"/>
                <w:szCs w:val="21"/>
              </w:rPr>
              <w:t>持有教师资格证书</w:t>
            </w:r>
          </w:p>
        </w:tc>
      </w:tr>
      <w:tr w:rsidR="00724542" w:rsidRPr="00D66ED3" w:rsidTr="00BA1111">
        <w:trPr>
          <w:trHeight w:val="648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D66ED3" w:rsidRDefault="00724542" w:rsidP="0072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513067" w:rsidRDefault="00724542" w:rsidP="007245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513067" w:rsidRDefault="00724542" w:rsidP="0072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513067" w:rsidRDefault="00724542" w:rsidP="007245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513067" w:rsidRDefault="00724542" w:rsidP="007245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D66ED3" w:rsidRDefault="00724542" w:rsidP="007245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D66ED3" w:rsidRDefault="00724542" w:rsidP="007245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D66ED3" w:rsidRDefault="00724542" w:rsidP="007245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C46E8D" w:rsidRDefault="00C46E8D"/>
    <w:sectPr w:rsidR="00C46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5E" w:rsidRDefault="00471C5E" w:rsidP="006378D7">
      <w:r>
        <w:separator/>
      </w:r>
    </w:p>
  </w:endnote>
  <w:endnote w:type="continuationSeparator" w:id="0">
    <w:p w:rsidR="00471C5E" w:rsidRDefault="00471C5E" w:rsidP="006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5E" w:rsidRDefault="00471C5E" w:rsidP="006378D7">
      <w:r>
        <w:separator/>
      </w:r>
    </w:p>
  </w:footnote>
  <w:footnote w:type="continuationSeparator" w:id="0">
    <w:p w:rsidR="00471C5E" w:rsidRDefault="00471C5E" w:rsidP="006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9"/>
    <w:rsid w:val="00067ACD"/>
    <w:rsid w:val="00100C34"/>
    <w:rsid w:val="00103019"/>
    <w:rsid w:val="00230FC5"/>
    <w:rsid w:val="002D5C88"/>
    <w:rsid w:val="00471C5E"/>
    <w:rsid w:val="00553F91"/>
    <w:rsid w:val="005A33EC"/>
    <w:rsid w:val="005A3545"/>
    <w:rsid w:val="005A7608"/>
    <w:rsid w:val="005E697A"/>
    <w:rsid w:val="006378D7"/>
    <w:rsid w:val="00676ABA"/>
    <w:rsid w:val="006C22CD"/>
    <w:rsid w:val="006C5F01"/>
    <w:rsid w:val="00707BB8"/>
    <w:rsid w:val="00716E15"/>
    <w:rsid w:val="00724542"/>
    <w:rsid w:val="0078398F"/>
    <w:rsid w:val="007923B6"/>
    <w:rsid w:val="008F4B5A"/>
    <w:rsid w:val="00A223EA"/>
    <w:rsid w:val="00A52995"/>
    <w:rsid w:val="00AD5032"/>
    <w:rsid w:val="00B46229"/>
    <w:rsid w:val="00B50FA5"/>
    <w:rsid w:val="00B646BD"/>
    <w:rsid w:val="00B855BF"/>
    <w:rsid w:val="00C46E8D"/>
    <w:rsid w:val="00C97939"/>
    <w:rsid w:val="00D854F0"/>
    <w:rsid w:val="00E57ED0"/>
    <w:rsid w:val="00F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C53F6-C9CF-46C8-8ED1-39C21FC2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8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猛</dc:creator>
  <cp:keywords/>
  <dc:description/>
  <cp:lastModifiedBy>刘 猛</cp:lastModifiedBy>
  <cp:revision>14</cp:revision>
  <dcterms:created xsi:type="dcterms:W3CDTF">2018-07-09T00:01:00Z</dcterms:created>
  <dcterms:modified xsi:type="dcterms:W3CDTF">2018-07-28T00:38:00Z</dcterms:modified>
</cp:coreProperties>
</file>