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48" w:rsidRPr="00971B48" w:rsidRDefault="00971B48" w:rsidP="00971B48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bookmarkStart w:id="0" w:name="_GoBack"/>
      <w:r w:rsidRPr="00971B48">
        <w:rPr>
          <w:rFonts w:ascii="方正小标宋简体" w:eastAsia="方正小标宋简体" w:hAnsi="微软雅黑" w:cs="宋体" w:hint="eastAsia"/>
          <w:color w:val="131313"/>
          <w:kern w:val="0"/>
          <w:sz w:val="44"/>
          <w:szCs w:val="44"/>
        </w:rPr>
        <w:t>2018年青海省财政厅事业单位公开招聘拟聘用人员公示名单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650"/>
        <w:gridCol w:w="990"/>
        <w:gridCol w:w="975"/>
        <w:gridCol w:w="1680"/>
        <w:gridCol w:w="735"/>
        <w:gridCol w:w="1080"/>
        <w:gridCol w:w="720"/>
        <w:gridCol w:w="1005"/>
        <w:gridCol w:w="1695"/>
        <w:gridCol w:w="1830"/>
        <w:gridCol w:w="690"/>
      </w:tblGrid>
      <w:tr w:rsidR="00971B48" w:rsidRPr="00971B48" w:rsidTr="00971B48">
        <w:trPr>
          <w:trHeight w:val="98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事业单位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名称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招聘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姓名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准考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证号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出生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年月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学历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所学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专业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毕业院校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具备</w:t>
            </w:r>
            <w:proofErr w:type="gramStart"/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该岗位</w:t>
            </w:r>
            <w:proofErr w:type="gramEnd"/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的其它资格条件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黑体" w:eastAsia="黑体" w:hAnsi="黑体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971B48" w:rsidRPr="00971B48" w:rsidTr="00971B48">
        <w:trPr>
          <w:trHeight w:val="1008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注册会计师管理中心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田</w:t>
            </w:r>
            <w:proofErr w:type="gramStart"/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世</w:t>
            </w:r>
            <w:proofErr w:type="gramEnd"/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宇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216300625020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1992.06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大学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会计学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青岛大学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32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具有助理会计师资格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71B48" w:rsidRPr="00971B48" w:rsidTr="00971B48">
        <w:trPr>
          <w:trHeight w:val="10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纪程庭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216300626512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1992.11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大学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会计学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中国石油大学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32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具有助理会计师资格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71B48" w:rsidRPr="00971B48" w:rsidTr="00971B48">
        <w:trPr>
          <w:trHeight w:val="768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计算信息中心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王天华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316300832428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1995.03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大学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软件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工程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青海民族大学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32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具有助理工程师资格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71B48" w:rsidRPr="00971B48" w:rsidTr="00971B48">
        <w:trPr>
          <w:trHeight w:val="768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滕希龙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316300937025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1991.08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大学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软件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工程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黑龙江工程学院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32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具有助理工程师资格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71B48" w:rsidRPr="00971B48" w:rsidTr="00971B48">
        <w:trPr>
          <w:trHeight w:val="780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张宏霞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316300834327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1991.09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大学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信息</w:t>
            </w:r>
          </w:p>
          <w:p w:rsidR="00971B48" w:rsidRPr="00971B48" w:rsidRDefault="00971B48" w:rsidP="00971B4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安全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05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西安邮电大学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spacing w:line="432" w:lineRule="atLeast"/>
              <w:jc w:val="left"/>
              <w:textAlignment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71B48">
              <w:rPr>
                <w:rFonts w:ascii="仿宋" w:eastAsia="仿宋" w:hAnsi="仿宋" w:cs="宋体" w:hint="eastAsia"/>
                <w:color w:val="131313"/>
                <w:kern w:val="0"/>
                <w:szCs w:val="21"/>
              </w:rPr>
              <w:t>具有助理工程师资格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B48" w:rsidRPr="00971B48" w:rsidRDefault="00971B48" w:rsidP="00971B48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971B48" w:rsidRPr="00971B48" w:rsidRDefault="00971B48" w:rsidP="00971B48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971B48">
        <w:rPr>
          <w:rFonts w:ascii="方正小标宋简体" w:eastAsia="方正小标宋简体" w:hAnsi="微软雅黑" w:cs="宋体" w:hint="eastAsia"/>
          <w:color w:val="131313"/>
          <w:kern w:val="0"/>
          <w:sz w:val="44"/>
          <w:szCs w:val="44"/>
        </w:rPr>
        <w:t> </w:t>
      </w:r>
    </w:p>
    <w:bookmarkEnd w:id="0"/>
    <w:p w:rsidR="006614F8" w:rsidRPr="00971B48" w:rsidRDefault="006614F8" w:rsidP="00971B48"/>
    <w:sectPr w:rsidR="006614F8" w:rsidRPr="00971B48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171B3D"/>
    <w:rsid w:val="00182ED9"/>
    <w:rsid w:val="001E3341"/>
    <w:rsid w:val="002857AF"/>
    <w:rsid w:val="00376C8E"/>
    <w:rsid w:val="00396404"/>
    <w:rsid w:val="00523658"/>
    <w:rsid w:val="006614F8"/>
    <w:rsid w:val="00842E49"/>
    <w:rsid w:val="00915A7B"/>
    <w:rsid w:val="00971B48"/>
    <w:rsid w:val="00A32C81"/>
    <w:rsid w:val="00A7455B"/>
    <w:rsid w:val="00B57A47"/>
    <w:rsid w:val="00BB3B00"/>
    <w:rsid w:val="00BF2CB6"/>
    <w:rsid w:val="00D01726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19</cp:revision>
  <dcterms:created xsi:type="dcterms:W3CDTF">2018-08-20T09:39:00Z</dcterms:created>
  <dcterms:modified xsi:type="dcterms:W3CDTF">2018-08-29T06:14:00Z</dcterms:modified>
</cp:coreProperties>
</file>