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67" w:rsidRPr="00603967" w:rsidRDefault="00603967" w:rsidP="00603967">
      <w:pPr>
        <w:widowControl/>
        <w:shd w:val="clear" w:color="auto" w:fill="FFFFFF"/>
        <w:spacing w:line="400" w:lineRule="atLeast"/>
        <w:ind w:firstLine="482"/>
        <w:jc w:val="center"/>
        <w:rPr>
          <w:rFonts w:ascii="宋体" w:eastAsia="宋体" w:hAnsi="宋体" w:cs="宋体"/>
          <w:color w:val="666666"/>
          <w:kern w:val="0"/>
          <w:sz w:val="17"/>
          <w:szCs w:val="17"/>
        </w:rPr>
      </w:pPr>
      <w:r w:rsidRPr="00603967">
        <w:rPr>
          <w:rFonts w:ascii="宋体" w:eastAsia="宋体" w:hAnsi="宋体" w:cs="宋体" w:hint="eastAsia"/>
          <w:b/>
          <w:bCs/>
          <w:color w:val="0D0D0D"/>
          <w:kern w:val="0"/>
          <w:sz w:val="24"/>
          <w:szCs w:val="24"/>
          <w:bdr w:val="none" w:sz="0" w:space="0" w:color="auto" w:frame="1"/>
        </w:rPr>
        <w:t>红河学院2018年公开招聘编制外教师岗位及人数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3149"/>
        <w:gridCol w:w="1531"/>
        <w:gridCol w:w="1105"/>
        <w:gridCol w:w="1105"/>
      </w:tblGrid>
      <w:tr w:rsidR="00603967" w:rsidRPr="00603967" w:rsidTr="00603967">
        <w:trPr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3967" w:rsidRPr="00603967" w:rsidRDefault="00603967" w:rsidP="00603967">
            <w:pPr>
              <w:widowControl/>
              <w:spacing w:line="3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603967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部门</w:t>
            </w:r>
          </w:p>
        </w:tc>
        <w:tc>
          <w:tcPr>
            <w:tcW w:w="185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3967" w:rsidRPr="00603967" w:rsidRDefault="00603967" w:rsidP="00603967">
            <w:pPr>
              <w:widowControl/>
              <w:spacing w:line="3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603967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9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3967" w:rsidRPr="00603967" w:rsidRDefault="00603967" w:rsidP="00603967">
            <w:pPr>
              <w:widowControl/>
              <w:spacing w:line="3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603967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需求人数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3967" w:rsidRPr="00603967" w:rsidRDefault="00603967" w:rsidP="00603967">
            <w:pPr>
              <w:widowControl/>
              <w:spacing w:line="3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603967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学历要求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03967" w:rsidRPr="00603967" w:rsidRDefault="00603967" w:rsidP="00603967">
            <w:pPr>
              <w:widowControl/>
              <w:spacing w:line="3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603967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</w:tr>
      <w:tr w:rsidR="00603967" w:rsidRPr="00603967" w:rsidTr="00603967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3967" w:rsidRPr="00603967" w:rsidRDefault="00603967" w:rsidP="00603967">
            <w:pPr>
              <w:widowControl/>
              <w:spacing w:line="3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603967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国际学院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3967" w:rsidRPr="00603967" w:rsidRDefault="00603967" w:rsidP="00603967">
            <w:pPr>
              <w:widowControl/>
              <w:spacing w:line="3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603967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汉语国际教育、汉语言文学、英语等相关专业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3967" w:rsidRPr="00603967" w:rsidRDefault="00603967" w:rsidP="00603967">
            <w:pPr>
              <w:widowControl/>
              <w:spacing w:line="3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603967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3967" w:rsidRPr="00603967" w:rsidRDefault="00603967" w:rsidP="00603967">
            <w:pPr>
              <w:widowControl/>
              <w:spacing w:line="334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603967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硕士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03967" w:rsidRPr="00603967" w:rsidRDefault="00603967" w:rsidP="00603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16901" w:rsidRDefault="00716901"/>
    <w:sectPr w:rsidR="0071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01" w:rsidRDefault="00716901" w:rsidP="00603967">
      <w:r>
        <w:separator/>
      </w:r>
    </w:p>
  </w:endnote>
  <w:endnote w:type="continuationSeparator" w:id="1">
    <w:p w:rsidR="00716901" w:rsidRDefault="00716901" w:rsidP="0060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01" w:rsidRDefault="00716901" w:rsidP="00603967">
      <w:r>
        <w:separator/>
      </w:r>
    </w:p>
  </w:footnote>
  <w:footnote w:type="continuationSeparator" w:id="1">
    <w:p w:rsidR="00716901" w:rsidRDefault="00716901" w:rsidP="00603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967"/>
    <w:rsid w:val="00603967"/>
    <w:rsid w:val="0071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2018-10-22T00:35:00Z</dcterms:created>
  <dcterms:modified xsi:type="dcterms:W3CDTF">2018-10-22T00:35:00Z</dcterms:modified>
</cp:coreProperties>
</file>