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一、营销公司总经理(30万以上/年+业绩奖励)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1、组织召开部门经理办公例会，贯彻落实会议决议。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2、全面负责、主持公司的日常经营、行政和业务活动，努力营造良好的企业发展运营内外部环境。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3、拟订和组织实施公司全局业务发展规划、年度经营计划，负责完成责任目标和年度计划。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4、拟订和组织实施公司内部管理机构设置方案。对公司重大投资、经营活动正确决策，认真领导，杜绝重大事故、失误发生。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5、拟订公司的基本管理制度并制定完善的规章，负责各项制度落实，严格纪律，树立正气。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6、拟订公司财务预算、决策和利润分配、弥补亏损方案;负责追究处理各类原因给企业造成的经济损失和不良影响。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7、代表公司对外签订经济(事物)合同和处理业务。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8、开展企业文化建设和凝聚力工程，提高企业知名度;加强班子团结，充分发挥团队作用。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9、定期向董事会、集团公司高级管理人员提出经营和财务状况报告。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10、负责公司各项工作的组织实施、检查和绩效考核。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11、履行公司企业章程授予的其它职权，完成董事会赋予的其它任务。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1、大专及以上学历，市场营销、营销与策划等经济管理相关专业;2、10年以上工作经验，其中不少于五年及以上企业的运营管理岗位相关工作经验;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3、熟悉营销部门全面运作，具有先进的管理理念以及很强的战略制定与实施能力;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4、优秀的沟通协调能力、危机公关能力，敏锐快捷的市场反应能力和较强的风险控制意识;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5、对销售怀有极大的热情，具有强烈的事业情怀;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6、具有广泛的社会资源与人脉资源，良好合作渠道;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7、有较强的组织、协调、沟通、领导能力及人际交往能力以及敏锐的洞察力，具有较强的思维分析能力。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二、渔业公司总经理(30万以上/年)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1、全面负责、主持公司的日常经营、行政和管理活动，努力营造良好的企业发展运营内外部环境。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2、负责和组织实施公司发展规划、年度经营计划，完成责任目标和年度计划。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3、对公司重大投资、经营活动正确决策，认真领导，杜绝重大事故、失误发生。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4、负责公司财务管理、预算、决策和利润分配;严守财经纪律，做好增收节支和开源节流工作，保证现有资产的保值和增值。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5、做好员工的思想工作，加强员工队伍建设，建立一支作风优良、纪律严明、训练有素、适应需要的员工队伍。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6、代表公司对外签署有关协议、合同、合约和处理有关事宜。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7、搞好社会公共关系，认真处理行业关系，为公司树立良好的企业形象。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8、履行上级公司授予的其它职权，完成上级公司赋予的其它任务。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1、专科及以上学历，企业管理、工商管理、行政管理等相关专业;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2、10年以上企业管理工作经验，有旅游策划项目运营相关经验、熟悉水产行业相关流程优先;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3、在团队管理方面有极强的领导技巧和管理才能;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4、掌握先进企业管理模式及精要，具有先进的管理理念;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5、善于制定企业发展的战略及具备把握企业发展全局的能力;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6、熟悉企业全面运作，企业经营管理、各部门工作流程;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7、具有敏锐的商业触觉、优异的工作业绩。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三、人力资源部部长(18万以上/年)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1、制定和完善人力资源工作相关制度及任务;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2、组织制订、实施公司薪酬福利、绩效考核、培训管理、招聘管理制度、员工职业发展等人力资源相关制度、实施细则和工作程序;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3、制定对下属全资、控股子公司人力资源管控的管理办法，以及人事管理制度方案的审核指导。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4、负责职位管理、组织机构设置，组织编写、审核各部门职能说明书与职位说明书;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5、负责本部门的日常事务管理工作，协助完成本部门员工工作考核、激励及部门资金的预算和控制等工作;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6、指导规划员工活动，协助推动公司理念及企业文化的形成。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1、大学本科及以上学历，八年以上人事行政管理经验，三年以上人力资源总监或人力资源部经理岗相关工作经验;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2、企业管理、人力资源管理、心理学等相关专业知识，具备相应中级以上职称或中级职称资格优先;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3、45周岁以内，中共党员优先，性别不限;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4、有较强的文字功底，优秀的组织与沟通能力;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5、对现代企业人力资源管理模式有系统的了解和丰富的实践经验;6、熟悉国家、地区及企业各项人事法律法规及政策;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7、具有解决复杂问题的能力，很强的计划性和实施执行的能力，抗压能力强;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8、高度认同本企业文化。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本岗位采取笔试+面试的方式进行综合评定。具体时间以通知为准。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四、企管部副部长(15万以上/年)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1.发展规划、经营计划管理工作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(1)协助编制公司发展战略规划;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(2)协助编制公司年度经营计划;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(3)督促发展战略规划和经营计划的执行;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(4)开展经营计划考核工作。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2.运营管理工作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(1)协助优化公司管理模式;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(2)协助规范子公司董事会建设及运作;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(3)协调解决下属单位经营管理问题。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3.体系建设管理工作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(1)公司管理体系的实施和持续改进;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(2)负责公司管理体系内审队伍的建设和管理;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(3)负责下属单位管理体系建设工作的指导和监督。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4.领导交办的其他工作。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1.经济类、管理类相关专业，全日制本科或以上学历;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2.八年以上相关工作经验，具备大型企业集团计划运营管理工作经验;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3.具备良好的沟通和文字表达能力，能承担管理制度、运营报告等材料的撰写工作。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本岗位采取笔试+面试的方式进行综合评定。具体时间以通知为准。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五、党群工作部企业文化高级主管(11万以上/年)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1、负责制定完善公司企业文化制度，全面推动企业文化系统的建设工作;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2、及时对企业文化建设方案及其实施计划进行修订;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3、充分利用各种渠道，对公司各部门及子公司进行企业文化的宣传推广;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4、负责策划制定公司企业文化活动方案，并组织实施;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5. 协助组织各项文化活动;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6.协助组织各项党建宣传活动;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7.策划组织各类“党建+”活动。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1、本科以上学历，新闻、设计、中文、管理类等专业;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2、40岁以下，中共党员;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3、文字功底强，擅长各类材料的撰写;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4、善于组织策划各类活动;有较强的沟通协调能力;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5、有5年以上大型企事业单位企业文化类岗位或党务类岗位工作经验;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6、有党政机关工作经验，熟悉党务工作者优先;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7、擅长使用设计软件者优先;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8、有摄影特长或文艺特长者优先。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六、园林公司工程部项目经理(15万以上/年)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1、代表企业对工程项目进行全面负责;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2、遵守国家和地方政府的政策、法规，执行有关规章制度和上级指令，代表企业履行与监督签订的工程承包合同执行内容;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3、组织和调配精干高效的项目管理班子，确定项目经理部各部门和机构的职责权限;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4、指导制定项目的施工组织设计和质量保证体系，监督执行制定项目总体进度计划和季、月度施工进度计划;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5、按照合同要求和上级的指令，保证施工人员、机械设备按时进场，做好材料供应工作;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6、深入施工现场，解决施工中出现的重大问题，处理出现的重大施工事故。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1、28岁以上，大学专科及以上学历，工程类相关专业;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2、6年以上工程类相关工作经验(10年以上工程类相关工作经验视能力可适当放宽学历、证书要求)，简历需提供项目业绩;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3、具有责任感和积极主动的工作态度，有较强的沟通协调能力，企业忠诚度高;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4、能应付因工作需要而经常出差，具有一定抗压性;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5、有一级、二级建造师证及相关证书优先考虑。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七、园林公司工程部部长/副部长(12-15万以上/年)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1.全面主持部门各项工作，认真贯彻执行国家关于施工方面的法规、规范、标准和政策;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2.协助制定本部门年度工作计划、人员计划，并协助监督计划的完成情况;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3.制定各项工程部管理制度及实施细则，对实施中出现的问题处理;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4.制定工程项目的进度计划和预算计划，并就计划执行情况定期向公司领导汇报;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5.督促检查施工的进度、质量和安全等工作，协调处理工程中遇到的问题;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6.参与图纸会审、技术交底等，对设计图纸及设计方案提出意见和建议。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1、大学专科及以上学历，工程管理、工程造价、工程经济等工程类相关专业，有注册执业资格者优先(一级建造师/二级建造师);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2、熟悉建筑工程管理流程，有8年以上工作经验，有PPP项目经验者优先;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3、有丰富的项目合同管理工作经验，能带领各项目经理负责公司工程管理工作;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4、具有较好的文字功底和计算机办公软件应用技能。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八、园林公司造价合同部部长/副部长(12-15万以上/年)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1、全面负责部门内部各岗位之间的组织调配、协调管理;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2、负责工程合同的拟定、谈判、修改、整理、报批、签章分发;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3、负责协调、组织工程项目及材料(设备)采购招标工作; 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4、负责工程量清单、招标价的审核工作; 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5、负责协调解决工程变更、现场签证中出现的问题;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6、负责组织工程项目竣工结算工作; 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7、负责编制、审核部门工作计划，联系解决计划实施过程中出现的问题。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1、30岁以上，大学专科及以上学历，工民建、工程造价管理或相关专业;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2、有5年以上预结算、工程招投标管理工作经验，熟悉工程造价管理工作;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3、具有注册造价工程师资格证书;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4、熟练掌握广联达等计价软件编制工程量清单;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5、掌握工程管理、建筑材料相关知识，及时把握工程造价相关市场信息，准确审定工程造价;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6、熟悉合同及招投标相关管理法律法规。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九、园林公司造价工程师/造价员(9万以上/年)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1、熟练掌握相关工程定额，熟悉国标清单以及江西省建设工程配套定额;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2、熟悉江西省预算及投标软件的应用(如神机妙算、或广联达等);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3、熟悉江西省各地市材料价格。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1、28岁以上，工程造价或相关工程类专业本科及以上学历，3年以上建筑企业预(结)算工作经验的放宽至大专学历;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2、有造价工程师证的优先考虑;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3、良好的文字表达能力，较强的公文书写能力;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4、熟练使用办公软件，办公自动化设备;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5、了解市场行情，主动配合团队的各项工作，责任心强。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十、园林公司工程技术员(7万以上/年)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1、负责施工技术管理、指导队伍施工，把关工作质量，及时更正和解决现场存在的各种技术问题;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2、协助制定施工方案、施工标准、技术要求以及工作计划，并按审定后的施工方案和计划组织开展工作;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3、及时了解和监督工程现场技术执行情况，按相应流程对施工现场检验、清理;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4、协助项目经理监控项目现场质检工作的具体实施情况，包括人员组织、技术实施、质量、进度、安全及成品保护;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5、工程施工期间提供详细的工作量及主材等基础资料，协助造价员搞好工程预结算工作。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1、市政园林、土建及水利等相关专业本科及以上学历;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2、3年以上相关工作经验的放宽至大专学历;(要求至少做过2个项目，现场施工3年以上现场管理工作经验，并提供业绩材料，熟悉市政施工知识)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3、具备初级以上职称者优先考虑;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4、能熟练运用AutoCAD，office等办公软件;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5、有一级、二级建造师证及相关证书优先考虑。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十一、园林公司项目部建安会计(9万以上/年)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1. 严格遵守国家财经法规、财务工作规定以及集团和公司相关制度，遵守职业道德规范;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2. 负责与甲方及相关业务部门对接，收集和审核施工项目原始凭证，保证各原始单据的合法性、准确性。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3.负责工程项目税收筹划、缴纳、申报等工作;4. 严格按规章制度和签订的合同审核办理工程项目各款项资金支付，附件齐全、手续完善，并将凭证传递至园林本部支付、入账。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1.本科学历，中级会计师职称(近5年从事建安类会计可适当放宽要求)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2.了解、精通工程类所有税务手续，熟悉营改增税务知识，熟练建安类账务处理，有建筑、市政工程会计工作经验，能够独挡一面。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十二、宁州水乡运营管理部部长(15万以上/年)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1.统筹部门管理工作;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2.全面负责景区运营管理工作的整体开展工作，确保任务计划按时高质量完成;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3.负责景区招商引资工作;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4.制定景区整体营销计划。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1.45岁以内，专科及以上学历，管理类、营销类、金融类相关专业;五年以上商业、景区运营管理工作经验;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2.具有良好的管控能力，熟悉了解商业、酒店、景区运营管理工作;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3.具有良好的领导能力、判断分析与决策能力、沟通协调能力、计划与执行能力。 工作地址：修水。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十三、宁州水乡运营管理部副部长(14万以上/年)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1.协助部长统筹部门工作;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2.负责景区周边资源的管理与拓展工作。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3.负责定期向公司提交营销工作报告;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4.协助部长制定景区整体营销计划。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1. 45岁以内，专科及以上学历，管理类、营销类、金融类相关专业;三年以上景区运营管理工作经验;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2.具有良好的管控能力，熟悉了解商业、酒店、景区运营管理工作;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3、具有优秀的沟通、协调、组织、分析和开拓能力。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工作地址：修水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十四、宁州水乡公司营销策划部副部长(14万以上/年)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1、配合部长开展部门日常管理工作;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2、按计划执行景区的招商工作;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3、负责景区的活动策划及推广;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4、负责景区的宣传广告工作。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任职要求：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1、35岁以上，大专以上学历;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2、旅游管理或市场营销相关专业，熟悉江西省旅游行业市场情况;3、3年及以上景区营销策划或运营管理等相关工作经验。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十五、农业公司储备干部(6000元以上/月)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专业要求：农学1-2人、园艺1-2人、植物保护1-2人、设施农业科学与工程等相关专业1人;生物科学和发酵、微生物、生物工程、分析化学等相关专业1-3人。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学历要求：本科及以上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年龄要求：不超过35岁，条件优秀者年龄、学历均可适当放宽。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工作经验要求：不限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42621"/>
    <w:rsid w:val="3B24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offcn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2018-12-28T01:37:00Z</dcterms:created>
  <dc:creator>任圣远</dc:creator>
  <cp:lastModifiedBy>任圣远</cp:lastModifiedBy>
  <dcterms:modified xsi:type="dcterms:W3CDTF">2018-12-28T01:38:09Z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