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BEBDC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944"/>
        <w:gridCol w:w="11195"/>
        <w:gridCol w:w="1041"/>
        <w:gridCol w:w="5328"/>
      </w:tblGrid>
      <w:tr w:rsidR="00836654" w:rsidRPr="00836654" w:rsidTr="00836654">
        <w:trPr>
          <w:trHeight w:val="645"/>
        </w:trPr>
        <w:tc>
          <w:tcPr>
            <w:tcW w:w="14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方正小标宋简体" w:eastAsia="方正小标宋简体" w:hAnsi="宋体" w:cs="宋体" w:hint="eastAsia"/>
                <w:color w:val="8B2E0E"/>
                <w:kern w:val="0"/>
                <w:sz w:val="28"/>
                <w:szCs w:val="28"/>
              </w:rPr>
              <w:t>毕节市2019年公开招录公务员（人民警察）少数民族考生加分职位表</w:t>
            </w:r>
          </w:p>
        </w:tc>
      </w:tr>
      <w:tr w:rsidR="00836654" w:rsidRPr="00836654" w:rsidTr="00836654">
        <w:trPr>
          <w:trHeight w:val="57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黑体" w:eastAsia="黑体" w:hAnsi="黑体" w:cs="宋体" w:hint="eastAsia"/>
                <w:color w:val="8B2E0E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黑体" w:eastAsia="黑体" w:hAnsi="黑体" w:cs="宋体" w:hint="eastAsia"/>
                <w:color w:val="8B2E0E"/>
                <w:kern w:val="0"/>
                <w:sz w:val="24"/>
                <w:szCs w:val="24"/>
              </w:rPr>
              <w:t>招录单位代码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黑体" w:eastAsia="黑体" w:hAnsi="黑体" w:cs="宋体" w:hint="eastAsia"/>
                <w:color w:val="8B2E0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黑体" w:eastAsia="黑体" w:hAnsi="黑体" w:cs="宋体" w:hint="eastAsia"/>
                <w:color w:val="8B2E0E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黑体" w:eastAsia="黑体" w:hAnsi="黑体" w:cs="宋体" w:hint="eastAsia"/>
                <w:color w:val="8B2E0E"/>
                <w:kern w:val="0"/>
                <w:sz w:val="24"/>
                <w:szCs w:val="24"/>
              </w:rPr>
              <w:t>职位名称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毕节市七星关区团结彝族苗族乡人民政府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毕节市七星关区阴底彝族苗族白族乡人民政府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毕节市七星关区千溪彝族苗族白族乡人民政府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毕节市七星关区阿市苗族彝族乡人民政府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毕节市七星关区大屯彝族乡人民政府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黔西县铁石苗族彝族乡人民政府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威宁彝族回族苗族自治县人民法院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审判辅助人员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威宁彝族回族苗族自治县人民法院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司法行政人员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威宁彝族回族苗族自治县云贵乡人民政府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威宁彝族回族苗族自治县龙场镇人民政府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威宁彝族回族苗族自治县小海镇人民政府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070069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威宁彝族回族苗族自治县哈喇河镇人民政府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070075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赫章县水塘堡彝族苗族乡人民政府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070077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赫章县双坪彝族苗族乡人民政府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070079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赫章县河镇彝族苗族乡人民政府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办公室工作人员</w:t>
            </w:r>
          </w:p>
        </w:tc>
      </w:tr>
      <w:tr w:rsidR="00836654" w:rsidRPr="00836654" w:rsidTr="00836654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贵州百里杜鹃管理区文体广播电视局(新闻出版局、版权局、民族宗教事务局)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办公室工作员</w:t>
            </w:r>
          </w:p>
        </w:tc>
      </w:tr>
      <w:tr w:rsidR="00836654" w:rsidRPr="00836654" w:rsidTr="00836654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贵州百里杜鹃管理区教育局(知识产权局、科学技术局、教育督导室)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计财股工作员</w:t>
            </w:r>
          </w:p>
        </w:tc>
      </w:tr>
      <w:tr w:rsidR="00836654" w:rsidRPr="00836654" w:rsidTr="00836654">
        <w:trPr>
          <w:trHeight w:val="48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贵州百里杜鹃管理区教育局(知识产权局、科学技术局、教育督导室)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办公室工作员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贵州百里杜鹃管理区百纳彝族乡人民政府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党建办公室工作员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毕节金海湖新区响水白族彝族仡佬族乡人民政府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  <w:tr w:rsidR="00836654" w:rsidRPr="00836654" w:rsidTr="00836654">
        <w:trPr>
          <w:trHeight w:val="28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070088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毕节金海湖新区竹园彝族苗族乡人民政府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54" w:rsidRPr="00836654" w:rsidRDefault="00836654" w:rsidP="00836654">
            <w:pPr>
              <w:widowControl/>
              <w:jc w:val="center"/>
              <w:rPr>
                <w:rFonts w:ascii="宋体" w:eastAsia="宋体" w:hAnsi="宋体" w:cs="宋体"/>
                <w:color w:val="8B2E0E"/>
                <w:kern w:val="0"/>
                <w:sz w:val="24"/>
                <w:szCs w:val="24"/>
              </w:rPr>
            </w:pPr>
            <w:r w:rsidRPr="00836654">
              <w:rPr>
                <w:rFonts w:ascii="宋体" w:eastAsia="宋体" w:hAnsi="宋体" w:cs="宋体" w:hint="eastAsia"/>
                <w:color w:val="8B2E0E"/>
                <w:kern w:val="0"/>
                <w:sz w:val="20"/>
                <w:szCs w:val="20"/>
              </w:rPr>
              <w:t>工作人员</w:t>
            </w:r>
          </w:p>
        </w:tc>
      </w:tr>
    </w:tbl>
    <w:p w:rsidR="0027714D" w:rsidRPr="00836654" w:rsidRDefault="0027714D" w:rsidP="00836654">
      <w:bookmarkStart w:id="0" w:name="_GoBack"/>
      <w:bookmarkEnd w:id="0"/>
    </w:p>
    <w:sectPr w:rsidR="0027714D" w:rsidRPr="00836654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41" w:rsidRDefault="00470641" w:rsidP="00CD46C6">
      <w:r>
        <w:separator/>
      </w:r>
    </w:p>
  </w:endnote>
  <w:endnote w:type="continuationSeparator" w:id="0">
    <w:p w:rsidR="00470641" w:rsidRDefault="00470641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41" w:rsidRDefault="00470641" w:rsidP="00CD46C6">
      <w:r>
        <w:separator/>
      </w:r>
    </w:p>
  </w:footnote>
  <w:footnote w:type="continuationSeparator" w:id="0">
    <w:p w:rsidR="00470641" w:rsidRDefault="00470641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140</cp:revision>
  <dcterms:created xsi:type="dcterms:W3CDTF">2018-08-20T09:39:00Z</dcterms:created>
  <dcterms:modified xsi:type="dcterms:W3CDTF">2019-04-03T01:57:00Z</dcterms:modified>
</cp:coreProperties>
</file>