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5B" w:rsidRDefault="00C6725B" w:rsidP="00C6725B">
      <w:pPr>
        <w:pStyle w:val="a5"/>
        <w:rPr>
          <w:sz w:val="18"/>
          <w:szCs w:val="18"/>
        </w:rPr>
      </w:pPr>
      <w:r>
        <w:rPr>
          <w:sz w:val="18"/>
          <w:szCs w:val="18"/>
        </w:rPr>
        <w:t xml:space="preserve">　　2015年大理州事业单位考试招聘专业技术人员报考指南</w:t>
      </w:r>
    </w:p>
    <w:p w:rsidR="00C6725B" w:rsidRDefault="00C6725B" w:rsidP="00C6725B">
      <w:pPr>
        <w:pStyle w:val="a5"/>
        <w:rPr>
          <w:sz w:val="18"/>
          <w:szCs w:val="18"/>
        </w:rPr>
      </w:pPr>
      <w:r>
        <w:rPr>
          <w:sz w:val="18"/>
          <w:szCs w:val="18"/>
        </w:rPr>
        <w:t xml:space="preserve">　　一、招录政策</w:t>
      </w:r>
    </w:p>
    <w:p w:rsidR="00C6725B" w:rsidRDefault="00C6725B" w:rsidP="00C6725B">
      <w:pPr>
        <w:pStyle w:val="a5"/>
        <w:rPr>
          <w:sz w:val="18"/>
          <w:szCs w:val="18"/>
        </w:rPr>
      </w:pPr>
      <w:r>
        <w:rPr>
          <w:sz w:val="18"/>
          <w:szCs w:val="18"/>
        </w:rPr>
        <w:t xml:space="preserve">　　(一)招聘信息可在那些网站查询?</w:t>
      </w:r>
    </w:p>
    <w:p w:rsidR="00C6725B" w:rsidRDefault="00C6725B" w:rsidP="00C6725B">
      <w:pPr>
        <w:pStyle w:val="a5"/>
        <w:rPr>
          <w:sz w:val="18"/>
          <w:szCs w:val="18"/>
        </w:rPr>
      </w:pPr>
      <w:r>
        <w:rPr>
          <w:sz w:val="18"/>
          <w:szCs w:val="18"/>
        </w:rPr>
        <w:t xml:space="preserve">　　大理州人民政府门户网址：www.dali.gov.cn</w:t>
      </w:r>
    </w:p>
    <w:p w:rsidR="00C6725B" w:rsidRDefault="00C6725B" w:rsidP="00C6725B">
      <w:pPr>
        <w:pStyle w:val="a5"/>
        <w:rPr>
          <w:sz w:val="18"/>
          <w:szCs w:val="18"/>
        </w:rPr>
      </w:pPr>
      <w:r>
        <w:rPr>
          <w:sz w:val="18"/>
          <w:szCs w:val="18"/>
        </w:rPr>
        <w:t xml:space="preserve">　　大理人事人才网址：www.dlrs.gov.cn</w:t>
      </w:r>
    </w:p>
    <w:p w:rsidR="00C6725B" w:rsidRDefault="00C6725B" w:rsidP="00C6725B">
      <w:pPr>
        <w:pStyle w:val="a5"/>
        <w:rPr>
          <w:sz w:val="18"/>
          <w:szCs w:val="18"/>
        </w:rPr>
      </w:pPr>
      <w:r>
        <w:rPr>
          <w:sz w:val="18"/>
          <w:szCs w:val="18"/>
        </w:rPr>
        <w:t xml:space="preserve">　　大理州人力资源和社会保障网址：www.yndlhrss.gov.cn</w:t>
      </w:r>
    </w:p>
    <w:p w:rsidR="00C6725B" w:rsidRDefault="00C6725B" w:rsidP="00C6725B">
      <w:pPr>
        <w:pStyle w:val="a5"/>
        <w:rPr>
          <w:sz w:val="18"/>
          <w:szCs w:val="18"/>
        </w:rPr>
      </w:pPr>
      <w:r>
        <w:rPr>
          <w:sz w:val="18"/>
          <w:szCs w:val="18"/>
        </w:rPr>
        <w:t xml:space="preserve">　　考试招聘工作进展情况在大理人事人才网www.dlrs.gov.cn发布。</w:t>
      </w:r>
    </w:p>
    <w:p w:rsidR="00C6725B" w:rsidRDefault="00C6725B" w:rsidP="00C6725B">
      <w:pPr>
        <w:pStyle w:val="a5"/>
        <w:rPr>
          <w:sz w:val="18"/>
          <w:szCs w:val="18"/>
        </w:rPr>
      </w:pPr>
      <w:r>
        <w:rPr>
          <w:sz w:val="18"/>
          <w:szCs w:val="18"/>
        </w:rPr>
        <w:t xml:space="preserve">　　(二)公告发布后招录计划还会变化吗?</w:t>
      </w:r>
    </w:p>
    <w:p w:rsidR="00C6725B" w:rsidRDefault="00C6725B" w:rsidP="00C6725B">
      <w:pPr>
        <w:pStyle w:val="a5"/>
        <w:rPr>
          <w:sz w:val="18"/>
          <w:szCs w:val="18"/>
        </w:rPr>
      </w:pPr>
      <w:r>
        <w:rPr>
          <w:sz w:val="18"/>
          <w:szCs w:val="18"/>
        </w:rPr>
        <w:t xml:space="preserve">　　自公告发布之日起至正式报名前，招录计划可能会有细微调整，所以请各位报考人员在正式报名前下载最新的招聘计划，对照岗位要求选择适合自己的岗位。</w:t>
      </w:r>
    </w:p>
    <w:p w:rsidR="00C6725B" w:rsidRDefault="00C6725B" w:rsidP="00C6725B">
      <w:pPr>
        <w:pStyle w:val="a5"/>
        <w:rPr>
          <w:sz w:val="18"/>
          <w:szCs w:val="18"/>
        </w:rPr>
      </w:pPr>
      <w:r>
        <w:rPr>
          <w:sz w:val="18"/>
          <w:szCs w:val="18"/>
        </w:rPr>
        <w:t xml:space="preserve">　　(三)每人可以报考几个考试招聘岗位?</w:t>
      </w:r>
    </w:p>
    <w:p w:rsidR="00C6725B" w:rsidRDefault="00C6725B" w:rsidP="00C6725B">
      <w:pPr>
        <w:pStyle w:val="a5"/>
        <w:rPr>
          <w:sz w:val="18"/>
          <w:szCs w:val="18"/>
        </w:rPr>
      </w:pPr>
      <w:r>
        <w:rPr>
          <w:sz w:val="18"/>
          <w:szCs w:val="18"/>
        </w:rPr>
        <w:t xml:space="preserve">　　每个考生根据要求，可以报考1个州级岗位或1个县市(乡镇)岗位;报考州级岗位的也可以同时报考1个与州级岗位报考条件相一致的县市(乡镇)岗位。报考两个岗位的考生，在笔试专业类别、报考条件上必须一致。</w:t>
      </w:r>
    </w:p>
    <w:p w:rsidR="00C6725B" w:rsidRDefault="00C6725B" w:rsidP="00C6725B">
      <w:pPr>
        <w:pStyle w:val="a5"/>
        <w:rPr>
          <w:sz w:val="18"/>
          <w:szCs w:val="18"/>
        </w:rPr>
      </w:pPr>
      <w:r>
        <w:rPr>
          <w:sz w:val="18"/>
          <w:szCs w:val="18"/>
        </w:rPr>
        <w:t xml:space="preserve">　　(四)在聘的西部志愿者、特岗教师、三支一扶人员、大学生村官是否可以报考?</w:t>
      </w:r>
    </w:p>
    <w:p w:rsidR="00C6725B" w:rsidRDefault="00C6725B" w:rsidP="00C6725B">
      <w:pPr>
        <w:pStyle w:val="a5"/>
        <w:rPr>
          <w:sz w:val="18"/>
          <w:szCs w:val="18"/>
        </w:rPr>
      </w:pPr>
      <w:r>
        <w:rPr>
          <w:sz w:val="18"/>
          <w:szCs w:val="18"/>
        </w:rPr>
        <w:t xml:space="preserve">　　上述四类人员，不管是否满服务期，均可参加此次事业单位招聘考试。</w:t>
      </w:r>
    </w:p>
    <w:p w:rsidR="00C6725B" w:rsidRDefault="00C6725B" w:rsidP="00C6725B">
      <w:pPr>
        <w:pStyle w:val="a5"/>
        <w:rPr>
          <w:sz w:val="18"/>
          <w:szCs w:val="18"/>
        </w:rPr>
      </w:pPr>
      <w:r>
        <w:rPr>
          <w:sz w:val="18"/>
          <w:szCs w:val="18"/>
        </w:rPr>
        <w:t xml:space="preserve">　　(五)报考2015年大理州的公务员，还可以报考此次考试吗?</w:t>
      </w:r>
    </w:p>
    <w:p w:rsidR="00C6725B" w:rsidRDefault="00C6725B" w:rsidP="00C6725B">
      <w:pPr>
        <w:pStyle w:val="a5"/>
        <w:rPr>
          <w:sz w:val="18"/>
          <w:szCs w:val="18"/>
        </w:rPr>
      </w:pPr>
      <w:r>
        <w:rPr>
          <w:sz w:val="18"/>
          <w:szCs w:val="18"/>
        </w:rPr>
        <w:t xml:space="preserve">　　可以报考。</w:t>
      </w:r>
    </w:p>
    <w:p w:rsidR="00C6725B" w:rsidRDefault="00C6725B" w:rsidP="00C6725B">
      <w:pPr>
        <w:pStyle w:val="a5"/>
        <w:rPr>
          <w:sz w:val="18"/>
          <w:szCs w:val="18"/>
        </w:rPr>
      </w:pPr>
      <w:r>
        <w:rPr>
          <w:sz w:val="18"/>
          <w:szCs w:val="18"/>
        </w:rPr>
        <w:t xml:space="preserve">　　(六)参加2015年大理州事业单位考核招聘已签订聘用协议的考生还能报考此次招聘考试吗?</w:t>
      </w:r>
    </w:p>
    <w:p w:rsidR="00C6725B" w:rsidRDefault="00C6725B" w:rsidP="00C6725B">
      <w:pPr>
        <w:pStyle w:val="a5"/>
        <w:rPr>
          <w:sz w:val="18"/>
          <w:szCs w:val="18"/>
        </w:rPr>
      </w:pPr>
      <w:r>
        <w:rPr>
          <w:sz w:val="18"/>
          <w:szCs w:val="18"/>
        </w:rPr>
        <w:t xml:space="preserve">　　不能报考</w:t>
      </w:r>
    </w:p>
    <w:p w:rsidR="00C6725B" w:rsidRDefault="00C6725B" w:rsidP="00C6725B">
      <w:pPr>
        <w:pStyle w:val="a5"/>
        <w:rPr>
          <w:sz w:val="18"/>
          <w:szCs w:val="18"/>
        </w:rPr>
      </w:pPr>
      <w:r>
        <w:rPr>
          <w:sz w:val="18"/>
          <w:szCs w:val="18"/>
        </w:rPr>
        <w:t xml:space="preserve">　　(七)什么是普通招生计划毕业生?</w:t>
      </w:r>
    </w:p>
    <w:p w:rsidR="00C6725B" w:rsidRDefault="00C6725B" w:rsidP="00C6725B">
      <w:pPr>
        <w:pStyle w:val="a5"/>
        <w:rPr>
          <w:sz w:val="18"/>
          <w:szCs w:val="18"/>
        </w:rPr>
      </w:pPr>
      <w:r>
        <w:rPr>
          <w:sz w:val="18"/>
          <w:szCs w:val="18"/>
        </w:rPr>
        <w:t xml:space="preserve">　　“普通招生计划毕业生”指：按照普通招生计划录取，并通过全日制学习的高(中)等院校学生。即通过教育主管部门统一开具《普通高等院校大中专毕业生就业登记证》的学生。普通高等教育招生计划毕业生简称普通高校毕业生，最典型的特征是毕业证上注明“普通高等学校毕业证书”字样，包括：普通初等教育(小学、初中)招生计划毕业生、普通中等教育(中专、高中)招生计划毕业生、普通高等教育(大学)招生计划毕业生。</w:t>
      </w:r>
    </w:p>
    <w:p w:rsidR="00C6725B" w:rsidRDefault="00C6725B" w:rsidP="00C6725B">
      <w:pPr>
        <w:pStyle w:val="a5"/>
        <w:rPr>
          <w:sz w:val="18"/>
          <w:szCs w:val="18"/>
        </w:rPr>
      </w:pPr>
      <w:r>
        <w:rPr>
          <w:sz w:val="18"/>
          <w:szCs w:val="18"/>
        </w:rPr>
        <w:t xml:space="preserve">　　(八)报考年龄是如何规定的?</w:t>
      </w:r>
    </w:p>
    <w:p w:rsidR="00C6725B" w:rsidRDefault="00C6725B" w:rsidP="00C6725B">
      <w:pPr>
        <w:pStyle w:val="a5"/>
        <w:rPr>
          <w:sz w:val="18"/>
          <w:szCs w:val="18"/>
        </w:rPr>
      </w:pPr>
      <w:r>
        <w:rPr>
          <w:sz w:val="18"/>
          <w:szCs w:val="18"/>
        </w:rPr>
        <w:lastRenderedPageBreak/>
        <w:t xml:space="preserve">　　按照网络报名时间计算，2015年考试招聘年龄是35周岁(1980 年 5 月 20日以后出生)。</w:t>
      </w:r>
    </w:p>
    <w:p w:rsidR="00C6725B" w:rsidRDefault="00C6725B" w:rsidP="00C6725B">
      <w:pPr>
        <w:pStyle w:val="a5"/>
        <w:rPr>
          <w:sz w:val="18"/>
          <w:szCs w:val="18"/>
        </w:rPr>
      </w:pPr>
      <w:r>
        <w:rPr>
          <w:sz w:val="18"/>
          <w:szCs w:val="18"/>
        </w:rPr>
        <w:t xml:space="preserve">　　(九)如何判定所学专业是否满足岗位专业要求?</w:t>
      </w:r>
    </w:p>
    <w:p w:rsidR="00C6725B" w:rsidRDefault="00C6725B" w:rsidP="00C6725B">
      <w:pPr>
        <w:pStyle w:val="a5"/>
        <w:rPr>
          <w:sz w:val="18"/>
          <w:szCs w:val="18"/>
        </w:rPr>
      </w:pPr>
      <w:r>
        <w:rPr>
          <w:sz w:val="18"/>
          <w:szCs w:val="18"/>
        </w:rPr>
        <w:t xml:space="preserve">　　事业单位招聘专业技术人员专业限制性强，招聘岗位专业设置如无提及相近专业的，考生所学专业(即毕业证书上的专业)与岗位要求的专业必须一致，才能报考，否则视为不符合岗位所需报考条件。</w:t>
      </w:r>
    </w:p>
    <w:p w:rsidR="00C6725B" w:rsidRDefault="00C6725B" w:rsidP="00C6725B">
      <w:pPr>
        <w:pStyle w:val="a5"/>
        <w:rPr>
          <w:sz w:val="18"/>
          <w:szCs w:val="18"/>
        </w:rPr>
      </w:pPr>
      <w:r>
        <w:rPr>
          <w:sz w:val="18"/>
          <w:szCs w:val="18"/>
        </w:rPr>
        <w:t xml:space="preserve">　　注：学位名称与专业名称不一致的情况较为常见，报名及审核专业时是以毕业证专业名称作为评判依据，学位名称不作为对“专业”的审核或评判的依据。</w:t>
      </w:r>
    </w:p>
    <w:p w:rsidR="00C6725B" w:rsidRDefault="00C6725B" w:rsidP="00C6725B">
      <w:pPr>
        <w:pStyle w:val="a5"/>
        <w:rPr>
          <w:sz w:val="18"/>
          <w:szCs w:val="18"/>
        </w:rPr>
      </w:pPr>
      <w:r>
        <w:rPr>
          <w:sz w:val="18"/>
          <w:szCs w:val="18"/>
        </w:rPr>
        <w:t xml:space="preserve">　　(十)生源地或户籍是否必须都满足?</w:t>
      </w:r>
    </w:p>
    <w:p w:rsidR="00C6725B" w:rsidRDefault="00C6725B" w:rsidP="00C6725B">
      <w:pPr>
        <w:pStyle w:val="a5"/>
        <w:rPr>
          <w:sz w:val="18"/>
          <w:szCs w:val="18"/>
        </w:rPr>
      </w:pPr>
      <w:r>
        <w:rPr>
          <w:sz w:val="18"/>
          <w:szCs w:val="18"/>
        </w:rPr>
        <w:t xml:space="preserve">　　生源地的含义是指学生来源所在地。报考人员根据生源地或户籍的所属地判定是否满足此项限制。生源地和户籍只需满足其中一个条件即可。</w:t>
      </w:r>
    </w:p>
    <w:p w:rsidR="00C6725B" w:rsidRDefault="00C6725B" w:rsidP="00C6725B">
      <w:pPr>
        <w:pStyle w:val="a5"/>
        <w:rPr>
          <w:sz w:val="18"/>
          <w:szCs w:val="18"/>
        </w:rPr>
      </w:pPr>
      <w:r>
        <w:rPr>
          <w:sz w:val="18"/>
          <w:szCs w:val="18"/>
        </w:rPr>
        <w:t xml:space="preserve">　　(十一)大理州6个人口较少民族是指哪些?</w:t>
      </w:r>
    </w:p>
    <w:p w:rsidR="00C6725B" w:rsidRDefault="00C6725B" w:rsidP="00C6725B">
      <w:pPr>
        <w:pStyle w:val="a5"/>
        <w:rPr>
          <w:sz w:val="18"/>
          <w:szCs w:val="18"/>
        </w:rPr>
      </w:pPr>
      <w:r>
        <w:rPr>
          <w:sz w:val="18"/>
          <w:szCs w:val="18"/>
        </w:rPr>
        <w:t xml:space="preserve">　　我州六个“特少民族”具体为：傈僳族、苗族、阿昌族、藏族、布朗族、拉祜族。</w:t>
      </w:r>
    </w:p>
    <w:p w:rsidR="00C6725B" w:rsidRDefault="00C6725B" w:rsidP="00C6725B">
      <w:pPr>
        <w:pStyle w:val="a5"/>
        <w:rPr>
          <w:sz w:val="18"/>
          <w:szCs w:val="18"/>
        </w:rPr>
      </w:pPr>
      <w:r>
        <w:rPr>
          <w:sz w:val="18"/>
          <w:szCs w:val="18"/>
        </w:rPr>
        <w:t xml:space="preserve">　　(十二)在网络报名时，“其他招聘条件栏”里的要求，宽于前述条件的限制，如“是否普通招生计划毕业生”为“是”，但“其他招聘条件”栏称“非普通招生计划毕业生具有职业资格证书”也可报名的情况，如何报名?</w:t>
      </w:r>
    </w:p>
    <w:p w:rsidR="00C6725B" w:rsidRDefault="00C6725B" w:rsidP="00C6725B">
      <w:pPr>
        <w:pStyle w:val="a5"/>
        <w:rPr>
          <w:sz w:val="18"/>
          <w:szCs w:val="18"/>
        </w:rPr>
      </w:pPr>
      <w:r>
        <w:rPr>
          <w:sz w:val="18"/>
          <w:szCs w:val="18"/>
        </w:rPr>
        <w:t xml:space="preserve">　　如“其他招考条件”栏里的要求宽于前述条件的限制，以“其他招考条件”栏里的要求为准，招录单位在后续的资格复审中，对这样的操作将予以认可。</w:t>
      </w:r>
    </w:p>
    <w:p w:rsidR="00C6725B" w:rsidRDefault="00C6725B" w:rsidP="00C6725B">
      <w:pPr>
        <w:pStyle w:val="a5"/>
        <w:rPr>
          <w:sz w:val="18"/>
          <w:szCs w:val="18"/>
        </w:rPr>
      </w:pPr>
      <w:r>
        <w:rPr>
          <w:sz w:val="18"/>
          <w:szCs w:val="18"/>
        </w:rPr>
        <w:t xml:space="preserve">　　(十三)哪些人员可以报考?</w:t>
      </w:r>
    </w:p>
    <w:p w:rsidR="00C6725B" w:rsidRDefault="00C6725B" w:rsidP="00C6725B">
      <w:pPr>
        <w:pStyle w:val="a5"/>
        <w:rPr>
          <w:sz w:val="18"/>
          <w:szCs w:val="18"/>
        </w:rPr>
      </w:pPr>
      <w:r>
        <w:rPr>
          <w:sz w:val="18"/>
          <w:szCs w:val="18"/>
        </w:rPr>
        <w:t xml:space="preserve">　　除事业单位在职在编工作人员以外的各类人员，其中：机关工作人员、国有企业人员、大学生村官、特岗教师、三支一扶人员、西部志愿者在资格复审时需提供单位同意报考证明。</w:t>
      </w:r>
    </w:p>
    <w:p w:rsidR="00C6725B" w:rsidRDefault="00C6725B" w:rsidP="00C6725B">
      <w:pPr>
        <w:pStyle w:val="a5"/>
        <w:rPr>
          <w:sz w:val="18"/>
          <w:szCs w:val="18"/>
        </w:rPr>
      </w:pPr>
      <w:r>
        <w:rPr>
          <w:sz w:val="18"/>
          <w:szCs w:val="18"/>
        </w:rPr>
        <w:t xml:space="preserve">　　(十四)哪几类人员不限户口和生源地?</w:t>
      </w:r>
    </w:p>
    <w:p w:rsidR="00C6725B" w:rsidRDefault="00C6725B" w:rsidP="00C6725B">
      <w:pPr>
        <w:pStyle w:val="a5"/>
        <w:rPr>
          <w:sz w:val="18"/>
          <w:szCs w:val="18"/>
        </w:rPr>
      </w:pPr>
      <w:r>
        <w:rPr>
          <w:sz w:val="18"/>
          <w:szCs w:val="18"/>
        </w:rPr>
        <w:t xml:space="preserve">　　大理学院2015年应届毕业生、硕士及以上研究生、985院校毕业生、卫生类本科及以上毕业生、特殊紧缺岗位专业技术人员(见岗位表)不受户口和生源地限制。</w:t>
      </w:r>
    </w:p>
    <w:p w:rsidR="00C6725B" w:rsidRDefault="00C6725B" w:rsidP="00C6725B">
      <w:pPr>
        <w:pStyle w:val="a5"/>
        <w:rPr>
          <w:sz w:val="18"/>
          <w:szCs w:val="18"/>
        </w:rPr>
      </w:pPr>
      <w:r>
        <w:rPr>
          <w:sz w:val="18"/>
          <w:szCs w:val="18"/>
        </w:rPr>
        <w:t xml:space="preserve">　　二、报名</w:t>
      </w:r>
    </w:p>
    <w:p w:rsidR="00C6725B" w:rsidRDefault="00C6725B" w:rsidP="00C6725B">
      <w:pPr>
        <w:pStyle w:val="a5"/>
        <w:rPr>
          <w:sz w:val="18"/>
          <w:szCs w:val="18"/>
        </w:rPr>
      </w:pPr>
      <w:r>
        <w:rPr>
          <w:sz w:val="18"/>
          <w:szCs w:val="18"/>
        </w:rPr>
        <w:t xml:space="preserve">　　(一)网上报名应注意哪些事项?</w:t>
      </w:r>
    </w:p>
    <w:p w:rsidR="00C6725B" w:rsidRDefault="00C6725B" w:rsidP="00C6725B">
      <w:pPr>
        <w:pStyle w:val="a5"/>
        <w:rPr>
          <w:sz w:val="18"/>
          <w:szCs w:val="18"/>
        </w:rPr>
      </w:pPr>
      <w:r>
        <w:rPr>
          <w:sz w:val="18"/>
          <w:szCs w:val="18"/>
        </w:rPr>
        <w:t xml:space="preserve">　　报考人员应仔细阅读招聘公告及相关文件，熟悉招聘的相关政策。选择与自己条件相符的单位和岗位。对需要填写的每一项内容要认真考虑，慎重填报。</w:t>
      </w:r>
    </w:p>
    <w:p w:rsidR="00C6725B" w:rsidRDefault="00C6725B" w:rsidP="00C6725B">
      <w:pPr>
        <w:pStyle w:val="a5"/>
        <w:rPr>
          <w:sz w:val="18"/>
          <w:szCs w:val="18"/>
        </w:rPr>
      </w:pPr>
      <w:r>
        <w:rPr>
          <w:sz w:val="18"/>
          <w:szCs w:val="18"/>
        </w:rPr>
        <w:t xml:space="preserve">　　(二)考生自己对填报信息负责是指什么?</w:t>
      </w:r>
    </w:p>
    <w:p w:rsidR="00C6725B" w:rsidRDefault="00C6725B" w:rsidP="00C6725B">
      <w:pPr>
        <w:pStyle w:val="a5"/>
        <w:rPr>
          <w:sz w:val="18"/>
          <w:szCs w:val="18"/>
        </w:rPr>
      </w:pPr>
      <w:r>
        <w:rPr>
          <w:sz w:val="18"/>
          <w:szCs w:val="18"/>
        </w:rPr>
        <w:lastRenderedPageBreak/>
        <w:t xml:space="preserve">　　网络报名是基于考生诚信的前提下开展的，故我们首先认定考生自己填报的信息是真实的，并且为保证其真实性，设置了后续的对不诚信行为的处罚措施，所以请报考人员一定要认真检查自己填报的信息，否则可能被视为不诚信，并被处以相关处罚。</w:t>
      </w:r>
    </w:p>
    <w:p w:rsidR="00C6725B" w:rsidRDefault="00C6725B" w:rsidP="00C6725B">
      <w:pPr>
        <w:pStyle w:val="a5"/>
        <w:rPr>
          <w:sz w:val="18"/>
          <w:szCs w:val="18"/>
        </w:rPr>
      </w:pPr>
      <w:r>
        <w:rPr>
          <w:sz w:val="18"/>
          <w:szCs w:val="18"/>
        </w:rPr>
        <w:t xml:space="preserve">　　(三)报名的基本流程是什么?</w:t>
      </w:r>
    </w:p>
    <w:p w:rsidR="00C6725B" w:rsidRDefault="00C6725B" w:rsidP="00C6725B">
      <w:pPr>
        <w:pStyle w:val="a5"/>
        <w:rPr>
          <w:sz w:val="18"/>
          <w:szCs w:val="18"/>
        </w:rPr>
      </w:pPr>
      <w:r>
        <w:rPr>
          <w:sz w:val="18"/>
          <w:szCs w:val="18"/>
        </w:rPr>
        <w:t xml:space="preserve">　　网络报名的大致流程为：登陆云南考试网：www.ynrsksw.cn;www.ynrsksw.net—阅读并同意考生诚信承诺—进入报名界面按报名系统提示填写报名信息—上传近期清晰免冠电子照片—等待审核—审核通过后进行网上交费。</w:t>
      </w:r>
    </w:p>
    <w:p w:rsidR="00C6725B" w:rsidRDefault="00C6725B" w:rsidP="00C6725B">
      <w:pPr>
        <w:pStyle w:val="a5"/>
        <w:rPr>
          <w:sz w:val="18"/>
          <w:szCs w:val="18"/>
        </w:rPr>
      </w:pPr>
      <w:r>
        <w:rPr>
          <w:sz w:val="18"/>
          <w:szCs w:val="18"/>
        </w:rPr>
        <w:t xml:space="preserve">　　(四)审核结果返回时间已过，为何仍然显示尚未审核?</w:t>
      </w:r>
    </w:p>
    <w:p w:rsidR="00C6725B" w:rsidRDefault="00C6725B" w:rsidP="00C6725B">
      <w:pPr>
        <w:pStyle w:val="a5"/>
        <w:rPr>
          <w:sz w:val="18"/>
          <w:szCs w:val="18"/>
        </w:rPr>
      </w:pPr>
      <w:r>
        <w:rPr>
          <w:sz w:val="18"/>
          <w:szCs w:val="18"/>
        </w:rPr>
        <w:t xml:space="preserve">　　如果报考信息不全，我们将不会对其进行报名资格审核。请考生在确认报名信息无误后，务必上传个人电子照片。</w:t>
      </w:r>
    </w:p>
    <w:p w:rsidR="00C6725B" w:rsidRDefault="00C6725B" w:rsidP="00C6725B">
      <w:pPr>
        <w:pStyle w:val="a5"/>
        <w:rPr>
          <w:sz w:val="18"/>
          <w:szCs w:val="18"/>
        </w:rPr>
      </w:pPr>
      <w:r>
        <w:rPr>
          <w:sz w:val="18"/>
          <w:szCs w:val="18"/>
        </w:rPr>
        <w:t xml:space="preserve">　　同时，要特别提醒各位报考人员，每次保存报名信息，系统将视为重新报考而刷新报名时间并再次提交审核。如此反复，将会贻误审核时间。</w:t>
      </w:r>
    </w:p>
    <w:p w:rsidR="00C6725B" w:rsidRDefault="00C6725B" w:rsidP="00C6725B">
      <w:pPr>
        <w:pStyle w:val="a5"/>
        <w:rPr>
          <w:sz w:val="18"/>
          <w:szCs w:val="18"/>
        </w:rPr>
      </w:pPr>
      <w:r>
        <w:rPr>
          <w:sz w:val="18"/>
          <w:szCs w:val="18"/>
        </w:rPr>
        <w:t xml:space="preserve">　　(五)是否允许重复报名?</w:t>
      </w:r>
    </w:p>
    <w:p w:rsidR="00C6725B" w:rsidRDefault="00C6725B" w:rsidP="00C6725B">
      <w:pPr>
        <w:pStyle w:val="a5"/>
        <w:rPr>
          <w:sz w:val="18"/>
          <w:szCs w:val="18"/>
        </w:rPr>
      </w:pPr>
      <w:r>
        <w:rPr>
          <w:sz w:val="18"/>
          <w:szCs w:val="18"/>
        </w:rPr>
        <w:t xml:space="preserve">　　不允许，同一身份信息只允许报名一次。</w:t>
      </w:r>
    </w:p>
    <w:p w:rsidR="00C6725B" w:rsidRDefault="00C6725B" w:rsidP="00C6725B">
      <w:pPr>
        <w:pStyle w:val="a5"/>
        <w:rPr>
          <w:sz w:val="18"/>
          <w:szCs w:val="18"/>
        </w:rPr>
      </w:pPr>
      <w:r>
        <w:rPr>
          <w:sz w:val="18"/>
          <w:szCs w:val="18"/>
        </w:rPr>
        <w:t xml:space="preserve">　　(六)报名时的“是否满足岗位要求的其他招聘条件”栏是何含义?</w:t>
      </w:r>
    </w:p>
    <w:p w:rsidR="00C6725B" w:rsidRDefault="00C6725B" w:rsidP="00C6725B">
      <w:pPr>
        <w:pStyle w:val="a5"/>
        <w:rPr>
          <w:sz w:val="18"/>
          <w:szCs w:val="18"/>
        </w:rPr>
      </w:pPr>
      <w:r>
        <w:rPr>
          <w:sz w:val="18"/>
          <w:szCs w:val="18"/>
        </w:rPr>
        <w:t xml:space="preserve">　　如果填“否”则审核无法通过，如果填“是”则必须保证自身条件符合其他招聘条件栏的需求，同时还要满足“其他招聘条件”栏里未详述但公告已作规定的要求。</w:t>
      </w:r>
    </w:p>
    <w:p w:rsidR="00C6725B" w:rsidRDefault="00C6725B" w:rsidP="00C6725B">
      <w:pPr>
        <w:pStyle w:val="a5"/>
        <w:rPr>
          <w:sz w:val="18"/>
          <w:szCs w:val="18"/>
        </w:rPr>
      </w:pPr>
      <w:r>
        <w:rPr>
          <w:sz w:val="18"/>
          <w:szCs w:val="18"/>
        </w:rPr>
        <w:t xml:space="preserve">　　(七)为什么交费后还是显示尚未交费?</w:t>
      </w:r>
    </w:p>
    <w:p w:rsidR="00C6725B" w:rsidRDefault="00C6725B" w:rsidP="00C6725B">
      <w:pPr>
        <w:pStyle w:val="a5"/>
        <w:rPr>
          <w:sz w:val="18"/>
          <w:szCs w:val="18"/>
        </w:rPr>
      </w:pPr>
      <w:r>
        <w:rPr>
          <w:sz w:val="18"/>
          <w:szCs w:val="18"/>
        </w:rPr>
        <w:t xml:space="preserve">　　由于银行方面电子对账可能出现掉单，掉单的交费记录未能及时返回本系统，要等银行手工对帐完毕返回本系统后，才能查知交费情况。考生只需确认银行扣款就表示交费成功了，建议次日再到报名系统查询。</w:t>
      </w:r>
    </w:p>
    <w:p w:rsidR="00C6725B" w:rsidRDefault="00C6725B" w:rsidP="00C6725B">
      <w:pPr>
        <w:pStyle w:val="a5"/>
        <w:rPr>
          <w:sz w:val="18"/>
          <w:szCs w:val="18"/>
        </w:rPr>
      </w:pPr>
      <w:r>
        <w:rPr>
          <w:sz w:val="18"/>
          <w:szCs w:val="18"/>
        </w:rPr>
        <w:t xml:space="preserve">　　银行扣款的确认不是在报名系统里确认，而是从银行网银查询。如果银行扣款成功，请勿重复交费，否则退费会很慢。</w:t>
      </w:r>
    </w:p>
    <w:p w:rsidR="00C6725B" w:rsidRDefault="00C6725B" w:rsidP="00C6725B">
      <w:pPr>
        <w:pStyle w:val="a5"/>
        <w:rPr>
          <w:sz w:val="18"/>
          <w:szCs w:val="18"/>
        </w:rPr>
      </w:pPr>
      <w:r>
        <w:rPr>
          <w:sz w:val="18"/>
          <w:szCs w:val="18"/>
        </w:rPr>
        <w:t xml:space="preserve">　　重复交费退费程序：等报名结束银行对帐完毕，退回到交费的那张银行卡上(请保留那张交费的银行卡)，退费时间最快需要一个月。因此建议大家确认银行扣款后不要重复交费。</w:t>
      </w:r>
    </w:p>
    <w:p w:rsidR="00C6725B" w:rsidRDefault="00C6725B" w:rsidP="00C6725B">
      <w:pPr>
        <w:pStyle w:val="a5"/>
        <w:rPr>
          <w:sz w:val="18"/>
          <w:szCs w:val="18"/>
        </w:rPr>
      </w:pPr>
      <w:r>
        <w:rPr>
          <w:sz w:val="18"/>
          <w:szCs w:val="18"/>
        </w:rPr>
        <w:t xml:space="preserve">　　(八)如何办理减免报名费手续?</w:t>
      </w:r>
    </w:p>
    <w:p w:rsidR="00C6725B" w:rsidRDefault="00C6725B" w:rsidP="00C6725B">
      <w:pPr>
        <w:pStyle w:val="a5"/>
        <w:rPr>
          <w:sz w:val="18"/>
          <w:szCs w:val="18"/>
        </w:rPr>
      </w:pPr>
      <w:r>
        <w:rPr>
          <w:sz w:val="18"/>
          <w:szCs w:val="18"/>
        </w:rPr>
        <w:t xml:space="preserve">　　对享受国家最低生活保障金的城镇家庭和农村绝对贫困家庭的报考人员，凭相关证明材料减免考试费用。证明材料包括：享受国家最低生活保障金的城镇家庭的报考人员，其家庭所在地的县(市)民政部门出具的享受最低生活保障的证明和低保证(复印件);农村绝对贫困家庭的报考人员，其家庭所在地的县(市)扶贫办(部门)出具的特困证明和特困家庭基本情况档案卡(复印件)。减免考试费用人员需由本人或委托人在规定的缴费期间内提交证明至各县市人社部门。</w:t>
      </w:r>
    </w:p>
    <w:p w:rsidR="00C6725B" w:rsidRDefault="00C6725B" w:rsidP="00C6725B">
      <w:pPr>
        <w:pStyle w:val="a5"/>
        <w:rPr>
          <w:sz w:val="18"/>
          <w:szCs w:val="18"/>
        </w:rPr>
      </w:pPr>
      <w:r>
        <w:rPr>
          <w:sz w:val="18"/>
          <w:szCs w:val="18"/>
        </w:rPr>
        <w:lastRenderedPageBreak/>
        <w:t xml:space="preserve">　　(九)岗位开考比例如何设定?</w:t>
      </w:r>
    </w:p>
    <w:p w:rsidR="00C6725B" w:rsidRDefault="00C6725B" w:rsidP="00C6725B">
      <w:pPr>
        <w:pStyle w:val="a5"/>
        <w:rPr>
          <w:sz w:val="18"/>
          <w:szCs w:val="18"/>
        </w:rPr>
      </w:pPr>
      <w:r>
        <w:rPr>
          <w:sz w:val="18"/>
          <w:szCs w:val="18"/>
        </w:rPr>
        <w:t xml:space="preserve">　　对艰苦边远乡镇岗位或者是特殊紧缺专业岗位可不受开考比例限制，其余每个岗位的报名人数与招聘数达到3：1方能开考，达不到比例要求的自然调减招聘计划数或取消招聘计划。因取消招聘计划的报考人员退还报名费。对不受开考比例限制的岗位，在后续的笔试、面试阶段受最低控制分数线的限制。</w:t>
      </w:r>
    </w:p>
    <w:p w:rsidR="00C6725B" w:rsidRDefault="00C6725B" w:rsidP="00C6725B">
      <w:pPr>
        <w:pStyle w:val="a5"/>
        <w:rPr>
          <w:sz w:val="18"/>
          <w:szCs w:val="18"/>
        </w:rPr>
      </w:pPr>
      <w:r>
        <w:rPr>
          <w:sz w:val="18"/>
          <w:szCs w:val="18"/>
        </w:rPr>
        <w:t xml:space="preserve">　　(十)笔试结束后，能否申请查分?</w:t>
      </w:r>
    </w:p>
    <w:p w:rsidR="00C6725B" w:rsidRDefault="00C6725B" w:rsidP="00C6725B">
      <w:pPr>
        <w:pStyle w:val="a5"/>
        <w:rPr>
          <w:sz w:val="18"/>
          <w:szCs w:val="18"/>
        </w:rPr>
      </w:pPr>
      <w:r>
        <w:rPr>
          <w:sz w:val="18"/>
          <w:szCs w:val="18"/>
        </w:rPr>
        <w:t xml:space="preserve">　　根据国家的相关规定，客观题机器评卷的科目，除零分、缺考和违纪等特殊情况外，不接受考生查分申请。</w:t>
      </w:r>
    </w:p>
    <w:p w:rsidR="00C6725B" w:rsidRDefault="00C6725B" w:rsidP="00C6725B">
      <w:pPr>
        <w:pStyle w:val="a5"/>
        <w:rPr>
          <w:sz w:val="18"/>
          <w:szCs w:val="18"/>
        </w:rPr>
      </w:pPr>
      <w:r>
        <w:rPr>
          <w:sz w:val="18"/>
          <w:szCs w:val="18"/>
        </w:rPr>
        <w:t xml:space="preserve">　　(十一)资格复审需提供哪些材料?</w:t>
      </w:r>
    </w:p>
    <w:p w:rsidR="00C6725B" w:rsidRDefault="00C6725B" w:rsidP="00C6725B">
      <w:pPr>
        <w:pStyle w:val="a5"/>
        <w:rPr>
          <w:sz w:val="18"/>
          <w:szCs w:val="18"/>
        </w:rPr>
      </w:pPr>
      <w:r>
        <w:rPr>
          <w:sz w:val="18"/>
          <w:szCs w:val="18"/>
        </w:rPr>
        <w:t xml:space="preserve">　　资格复审时考生须提供：本人身份证、毕业证及岗位要求的其他证明材料。资格复审时要求必须本人持原件进行复审，毕业证书或学位证书因遗失而无法补办的，需提供盖有毕业学校学历学位发放部门签章的学历、学位获得证明。</w:t>
      </w:r>
    </w:p>
    <w:p w:rsidR="00C6725B" w:rsidRDefault="00C6725B" w:rsidP="00C6725B">
      <w:pPr>
        <w:pStyle w:val="a5"/>
        <w:rPr>
          <w:sz w:val="18"/>
          <w:szCs w:val="18"/>
        </w:rPr>
      </w:pPr>
      <w:r>
        <w:rPr>
          <w:sz w:val="18"/>
          <w:szCs w:val="18"/>
        </w:rPr>
        <w:t xml:space="preserve">　　烈士子女在资格复审时需提供中华人民共和国民政部颁发的《革命烈士证明书》及户口证明(需证明与烈士间的关系);大理州驻军部队军人随军家属需提供军人随军家属申请报告表。</w:t>
      </w:r>
    </w:p>
    <w:p w:rsidR="00C6725B" w:rsidRDefault="00C6725B" w:rsidP="00C6725B">
      <w:pPr>
        <w:pStyle w:val="a5"/>
        <w:rPr>
          <w:sz w:val="18"/>
          <w:szCs w:val="18"/>
        </w:rPr>
      </w:pPr>
      <w:r>
        <w:rPr>
          <w:sz w:val="18"/>
          <w:szCs w:val="18"/>
        </w:rPr>
        <w:t xml:space="preserve">　　大理州人力资源和社会保障局</w:t>
      </w:r>
    </w:p>
    <w:p w:rsidR="00C6725B" w:rsidRDefault="00C6725B" w:rsidP="00C6725B">
      <w:pPr>
        <w:pStyle w:val="a5"/>
        <w:rPr>
          <w:sz w:val="18"/>
          <w:szCs w:val="18"/>
        </w:rPr>
      </w:pPr>
      <w:r>
        <w:rPr>
          <w:sz w:val="18"/>
          <w:szCs w:val="18"/>
        </w:rPr>
        <w:t xml:space="preserve">　　2015年4月29日</w:t>
      </w:r>
    </w:p>
    <w:p w:rsidR="006C1A55" w:rsidRPr="00C6725B" w:rsidRDefault="006C1A55" w:rsidP="00C6725B">
      <w:bookmarkStart w:id="0" w:name="_GoBack"/>
      <w:bookmarkEnd w:id="0"/>
    </w:p>
    <w:sectPr w:rsidR="006C1A55" w:rsidRPr="00C672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C5" w:rsidRDefault="00F372C5" w:rsidP="00C6725B">
      <w:r>
        <w:separator/>
      </w:r>
    </w:p>
  </w:endnote>
  <w:endnote w:type="continuationSeparator" w:id="0">
    <w:p w:rsidR="00F372C5" w:rsidRDefault="00F372C5" w:rsidP="00C6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C5" w:rsidRDefault="00F372C5" w:rsidP="00C6725B">
      <w:r>
        <w:separator/>
      </w:r>
    </w:p>
  </w:footnote>
  <w:footnote w:type="continuationSeparator" w:id="0">
    <w:p w:rsidR="00F372C5" w:rsidRDefault="00F372C5" w:rsidP="00C67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A4"/>
    <w:rsid w:val="000625A4"/>
    <w:rsid w:val="006C1A55"/>
    <w:rsid w:val="00C6725B"/>
    <w:rsid w:val="00F3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25B"/>
    <w:rPr>
      <w:sz w:val="18"/>
      <w:szCs w:val="18"/>
    </w:rPr>
  </w:style>
  <w:style w:type="paragraph" w:styleId="a4">
    <w:name w:val="footer"/>
    <w:basedOn w:val="a"/>
    <w:link w:val="Char0"/>
    <w:uiPriority w:val="99"/>
    <w:unhideWhenUsed/>
    <w:rsid w:val="00C6725B"/>
    <w:pPr>
      <w:tabs>
        <w:tab w:val="center" w:pos="4153"/>
        <w:tab w:val="right" w:pos="8306"/>
      </w:tabs>
      <w:snapToGrid w:val="0"/>
      <w:jc w:val="left"/>
    </w:pPr>
    <w:rPr>
      <w:sz w:val="18"/>
      <w:szCs w:val="18"/>
    </w:rPr>
  </w:style>
  <w:style w:type="character" w:customStyle="1" w:styleId="Char0">
    <w:name w:val="页脚 Char"/>
    <w:basedOn w:val="a0"/>
    <w:link w:val="a4"/>
    <w:uiPriority w:val="99"/>
    <w:rsid w:val="00C6725B"/>
    <w:rPr>
      <w:sz w:val="18"/>
      <w:szCs w:val="18"/>
    </w:rPr>
  </w:style>
  <w:style w:type="paragraph" w:styleId="a5">
    <w:name w:val="Normal (Web)"/>
    <w:basedOn w:val="a"/>
    <w:uiPriority w:val="99"/>
    <w:semiHidden/>
    <w:unhideWhenUsed/>
    <w:rsid w:val="00C672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7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25B"/>
    <w:rPr>
      <w:sz w:val="18"/>
      <w:szCs w:val="18"/>
    </w:rPr>
  </w:style>
  <w:style w:type="paragraph" w:styleId="a4">
    <w:name w:val="footer"/>
    <w:basedOn w:val="a"/>
    <w:link w:val="Char0"/>
    <w:uiPriority w:val="99"/>
    <w:unhideWhenUsed/>
    <w:rsid w:val="00C6725B"/>
    <w:pPr>
      <w:tabs>
        <w:tab w:val="center" w:pos="4153"/>
        <w:tab w:val="right" w:pos="8306"/>
      </w:tabs>
      <w:snapToGrid w:val="0"/>
      <w:jc w:val="left"/>
    </w:pPr>
    <w:rPr>
      <w:sz w:val="18"/>
      <w:szCs w:val="18"/>
    </w:rPr>
  </w:style>
  <w:style w:type="character" w:customStyle="1" w:styleId="Char0">
    <w:name w:val="页脚 Char"/>
    <w:basedOn w:val="a0"/>
    <w:link w:val="a4"/>
    <w:uiPriority w:val="99"/>
    <w:rsid w:val="00C6725B"/>
    <w:rPr>
      <w:sz w:val="18"/>
      <w:szCs w:val="18"/>
    </w:rPr>
  </w:style>
  <w:style w:type="paragraph" w:styleId="a5">
    <w:name w:val="Normal (Web)"/>
    <w:basedOn w:val="a"/>
    <w:uiPriority w:val="99"/>
    <w:semiHidden/>
    <w:unhideWhenUsed/>
    <w:rsid w:val="00C672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7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8771">
      <w:bodyDiv w:val="1"/>
      <w:marLeft w:val="0"/>
      <w:marRight w:val="0"/>
      <w:marTop w:val="0"/>
      <w:marBottom w:val="0"/>
      <w:divBdr>
        <w:top w:val="none" w:sz="0" w:space="0" w:color="auto"/>
        <w:left w:val="none" w:sz="0" w:space="0" w:color="auto"/>
        <w:bottom w:val="none" w:sz="0" w:space="0" w:color="auto"/>
        <w:right w:val="none" w:sz="0" w:space="0" w:color="auto"/>
      </w:divBdr>
    </w:div>
    <w:div w:id="20608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HHY</dc:creator>
  <cp:keywords/>
  <dc:description/>
  <cp:lastModifiedBy>HHY</cp:lastModifiedBy>
  <cp:revision>2</cp:revision>
  <dcterms:created xsi:type="dcterms:W3CDTF">2015-04-30T06:08:00Z</dcterms:created>
  <dcterms:modified xsi:type="dcterms:W3CDTF">2015-04-30T06:08:00Z</dcterms:modified>
</cp:coreProperties>
</file>