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广东粤剧院2018年公开招聘工作人员岗位表</w:t>
      </w:r>
    </w:p>
    <w:bookmarkEnd w:id="0"/>
    <w:tbl>
      <w:tblPr>
        <w:tblStyle w:val="6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84"/>
        <w:gridCol w:w="1505"/>
        <w:gridCol w:w="1623"/>
        <w:gridCol w:w="787"/>
        <w:gridCol w:w="1306"/>
        <w:gridCol w:w="3192"/>
        <w:gridCol w:w="1567"/>
        <w:gridCol w:w="142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岗位代码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岗位等级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招聘对象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专业要求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学历学位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职称及其它条件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广东粤剧院(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单位驻地：广州市，咨询电话：020-87776037 电子邮箱：gdyjyrss@sina.com)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粤剧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演员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戏曲表演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（粤剧表演）、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戏曲表演（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C050604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、表演（B050601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仅限于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多剧种表演方向）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中专学历及以上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粤剧音乐创作、伴奏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员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社会人员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音乐表演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（B050501）、音乐硕士（专业硕士）A050409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（学士）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工作经历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市场营销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专业技术十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社会人员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市场营销（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B120202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）、企业管理（A120202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仅限于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市场营销方向）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（学士）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2年以上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工作经历</w:t>
            </w: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管理九级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应届毕业生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汉语言文学(B050101)、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秘书学(B050107)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大学本科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（学士）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中共党员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戏曲研究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管理九级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应届毕业生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中国古代文学(A050105）、中国现当代文学(A050106）、戏剧戏曲学（A050405）、戏剧硕士(A050410）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（硕士）及以上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640" w:firstLineChars="2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color w:val="000000"/>
          <w:kern w:val="0"/>
          <w:sz w:val="20"/>
          <w:szCs w:val="20"/>
        </w:rPr>
        <w:t>说明：专业名称及代码参照《广东省考试录用公务员专业目录(201</w:t>
      </w:r>
      <w:r>
        <w:rPr>
          <w:rFonts w:hint="eastAsia" w:ascii="黑体" w:hAnsi="宋体" w:eastAsia="黑体" w:cs="宋体"/>
          <w:b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hint="eastAsia" w:ascii="黑体" w:hAnsi="宋体" w:eastAsia="黑体" w:cs="宋体"/>
          <w:b/>
          <w:color w:val="000000"/>
          <w:kern w:val="0"/>
          <w:sz w:val="20"/>
          <w:szCs w:val="20"/>
        </w:rPr>
        <w:t>年版)》确定。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苹方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60C6"/>
    <w:rsid w:val="7D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2018-06-05T08:01:00Z</dcterms:created>
  <dc:creator>rsc</dc:creator>
  <cp:lastModifiedBy>rsc</cp:lastModifiedBy>
  <dcterms:modified xsi:type="dcterms:W3CDTF">2018-06-05T08:01:59Z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