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ascii="楷体" w:hAnsi="楷体" w:eastAsia="楷体" w:cs="楷体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434343"/>
          <w:spacing w:val="0"/>
          <w:sz w:val="24"/>
          <w:szCs w:val="24"/>
          <w:bdr w:val="none" w:color="auto" w:sz="0" w:space="0"/>
        </w:rPr>
        <w:t>　邵阳县2018年高校毕业生“三支一扶”志愿者拟招募替补人员名单：</w:t>
      </w:r>
    </w:p>
    <w:tbl>
      <w:tblPr>
        <w:tblW w:w="93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658"/>
        <w:gridCol w:w="1657"/>
        <w:gridCol w:w="1657"/>
        <w:gridCol w:w="1658"/>
        <w:gridCol w:w="14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06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58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657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657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58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464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6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8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20180425</w:t>
            </w:r>
          </w:p>
        </w:tc>
        <w:tc>
          <w:tcPr>
            <w:tcW w:w="1657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邓飞祥</w:t>
            </w:r>
          </w:p>
        </w:tc>
        <w:tc>
          <w:tcPr>
            <w:tcW w:w="1657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58.5</w:t>
            </w:r>
          </w:p>
        </w:tc>
        <w:tc>
          <w:tcPr>
            <w:tcW w:w="1464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43434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674D2"/>
    <w:rsid w:val="45B6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2018-07-24T07:55:00Z</dcterms:created>
  <dc:creator>向青釉</dc:creator>
  <cp:lastModifiedBy>向青釉</cp:lastModifiedBy>
  <dcterms:modified xsi:type="dcterms:W3CDTF">2018-07-24T07:57:31Z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