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2"/>
        <w:gridCol w:w="1241"/>
        <w:gridCol w:w="1008"/>
        <w:gridCol w:w="1241"/>
        <w:gridCol w:w="1067"/>
        <w:gridCol w:w="1669"/>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8" w:hRule="atLeast"/>
        </w:trPr>
        <w:tc>
          <w:tcPr>
            <w:tcW w:w="9073" w:type="dxa"/>
            <w:gridSpan w:val="7"/>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0"/>
                <w:szCs w:val="40"/>
                <w:u w:val="none"/>
              </w:rPr>
            </w:pPr>
            <w:r>
              <w:rPr>
                <w:rFonts w:hint="eastAsia" w:ascii="方正小标宋简体" w:hAnsi="方正小标宋简体" w:eastAsia="方正小标宋简体" w:cs="方正小标宋简体"/>
                <w:b/>
                <w:i w:val="0"/>
                <w:color w:val="000000"/>
                <w:kern w:val="0"/>
                <w:sz w:val="40"/>
                <w:szCs w:val="40"/>
                <w:u w:val="none"/>
                <w:lang w:val="en-US" w:eastAsia="zh-CN" w:bidi="ar"/>
              </w:rPr>
              <w:t>2018年佛冈县公开招聘县监察委专职看护人员和县公安局警务辅助人员报名表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3261" w:type="dxa"/>
            <w:gridSpan w:val="3"/>
            <w:tcBorders>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p>
            <w:pPr>
              <w:jc w:val="both"/>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 xml:space="preserve">  </w:t>
            </w:r>
            <w:r>
              <w:rPr>
                <w:rFonts w:hint="eastAsia" w:ascii="宋体" w:hAnsi="宋体" w:eastAsia="宋体" w:cs="宋体"/>
                <w:i w:val="0"/>
                <w:color w:val="000000"/>
                <w:sz w:val="24"/>
                <w:szCs w:val="24"/>
                <w:u w:val="none"/>
                <w:lang w:eastAsia="zh-CN"/>
              </w:rPr>
              <w:t>报考单位：</w:t>
            </w:r>
          </w:p>
        </w:tc>
        <w:tc>
          <w:tcPr>
            <w:tcW w:w="5812" w:type="dxa"/>
            <w:gridSpan w:val="4"/>
            <w:tcBorders>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p>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岗位代码：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3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  号码</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bookmarkStart w:id="0" w:name="_GoBack"/>
            <w:bookmarkEnd w:id="0"/>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婚姻状况</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3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学历</w:t>
            </w:r>
          </w:p>
        </w:tc>
        <w:tc>
          <w:tcPr>
            <w:tcW w:w="1669"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3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1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毕业时间</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101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现户籍所在地</w:t>
            </w:r>
          </w:p>
        </w:tc>
        <w:tc>
          <w:tcPr>
            <w:tcW w:w="80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是否退伍军人</w:t>
            </w:r>
          </w:p>
        </w:tc>
        <w:tc>
          <w:tcPr>
            <w:tcW w:w="3490" w:type="dxa"/>
            <w:gridSpan w:val="3"/>
            <w:vMerge w:val="restar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04" w:type="dxa"/>
            <w:gridSpan w:val="2"/>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490"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04" w:type="dxa"/>
            <w:gridSpan w:val="2"/>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学习工作经历（按时间顺序，从中学开始，填写何年何月至何年何月在何地、何单位工作学习、任何职）</w:t>
            </w:r>
          </w:p>
        </w:tc>
        <w:tc>
          <w:tcPr>
            <w:tcW w:w="80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tbl>
      <w:tblPr>
        <w:tblStyle w:val="3"/>
        <w:tblW w:w="8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65"/>
        <w:gridCol w:w="1231"/>
        <w:gridCol w:w="1290"/>
        <w:gridCol w:w="352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家庭成员及主要社会关系</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与本人关系</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户籍所在地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报名人员承诺</w:t>
            </w:r>
          </w:p>
        </w:tc>
        <w:tc>
          <w:tcPr>
            <w:tcW w:w="76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本人承诺以上情况属实，如有不实之处，愿意承担相应责任。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报名人员签名：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审查意见</w:t>
            </w:r>
          </w:p>
        </w:tc>
        <w:tc>
          <w:tcPr>
            <w:tcW w:w="76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审查人员签名：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76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761"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说明：1、此表须如实填写，经审查发现与事实不符的，责任自负；2、此表双面打印。</w:t>
            </w:r>
          </w:p>
        </w:tc>
      </w:tr>
    </w:tbl>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A291C"/>
    <w:rsid w:val="03DA291C"/>
    <w:rsid w:val="23B93552"/>
    <w:rsid w:val="4F926E42"/>
    <w:rsid w:val="6E925E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2018-08-06T07:54:00Z</dcterms:created>
  <dc:creator>Administrator</dc:creator>
  <cp:lastModifiedBy>Administrator</cp:lastModifiedBy>
  <cp:lastPrinted>2018-08-06T08:33:42Z</cp:lastPrinted>
  <dcterms:modified xsi:type="dcterms:W3CDTF">2018-08-06T08:35:44Z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