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94" w:rsidRDefault="00901794" w:rsidP="00901794">
      <w:pPr>
        <w:rPr>
          <w:rFonts w:ascii="宋体" w:hAnsi="宋体"/>
        </w:rPr>
      </w:pPr>
    </w:p>
    <w:tbl>
      <w:tblPr>
        <w:tblpPr w:leftFromText="180" w:rightFromText="180" w:vertAnchor="page" w:horzAnchor="page" w:tblpX="1116" w:tblpY="2218"/>
        <w:tblOverlap w:val="never"/>
        <w:tblW w:w="146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2295"/>
        <w:gridCol w:w="1440"/>
        <w:gridCol w:w="1440"/>
        <w:gridCol w:w="2160"/>
        <w:gridCol w:w="2745"/>
        <w:gridCol w:w="2880"/>
        <w:gridCol w:w="960"/>
      </w:tblGrid>
      <w:tr w:rsidR="00901794" w:rsidTr="00D4201C">
        <w:trPr>
          <w:trHeight w:val="286"/>
        </w:trPr>
        <w:tc>
          <w:tcPr>
            <w:tcW w:w="4470" w:type="dxa"/>
            <w:gridSpan w:val="3"/>
            <w:vAlign w:val="center"/>
          </w:tcPr>
          <w:p w:rsidR="00901794" w:rsidRDefault="00901794" w:rsidP="00D4201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  <w:shd w:val="clear" w:color="auto" w:fill="FFFFFF"/>
                <w:lang/>
              </w:rPr>
              <w:t>附件2：</w:t>
            </w:r>
            <w:hyperlink r:id="rId8" w:history="1">
              <w:r>
                <w:rPr>
                  <w:rStyle w:val="a5"/>
                  <w:rFonts w:ascii="仿宋_GB2312" w:eastAsia="仿宋_GB2312" w:hAnsi="仿宋_GB2312" w:cs="仿宋_GB2312" w:hint="eastAsia"/>
                  <w:b/>
                  <w:bCs/>
                  <w:color w:val="auto"/>
                  <w:sz w:val="32"/>
                  <w:szCs w:val="32"/>
                  <w:shd w:val="clear" w:color="auto" w:fill="FFFFFF"/>
                </w:rPr>
                <w:t>辅助人员岗位表.xls</w:t>
              </w:r>
            </w:hyperlink>
          </w:p>
        </w:tc>
        <w:tc>
          <w:tcPr>
            <w:tcW w:w="1440" w:type="dxa"/>
            <w:vAlign w:val="center"/>
          </w:tcPr>
          <w:p w:rsidR="00901794" w:rsidRDefault="00901794" w:rsidP="00D4201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901794" w:rsidRDefault="00901794" w:rsidP="00D4201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45" w:type="dxa"/>
            <w:vAlign w:val="center"/>
          </w:tcPr>
          <w:p w:rsidR="00901794" w:rsidRDefault="00901794" w:rsidP="00D4201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901794" w:rsidRDefault="00901794" w:rsidP="00D4201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901794" w:rsidRDefault="00901794" w:rsidP="00D4201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01794" w:rsidTr="00D4201C">
        <w:trPr>
          <w:trHeight w:val="540"/>
        </w:trPr>
        <w:tc>
          <w:tcPr>
            <w:tcW w:w="14655" w:type="dxa"/>
            <w:gridSpan w:val="8"/>
            <w:vAlign w:val="center"/>
          </w:tcPr>
          <w:p w:rsidR="00901794" w:rsidRDefault="00901794" w:rsidP="00D4201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  <w:lang/>
              </w:rPr>
              <w:t>公开招聘辅助工作人员岗位表</w:t>
            </w:r>
          </w:p>
        </w:tc>
      </w:tr>
      <w:tr w:rsidR="00901794" w:rsidTr="00D4201C">
        <w:trPr>
          <w:trHeight w:val="49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/>
              </w:rPr>
              <w:t>序号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/>
              </w:rPr>
              <w:t>用人部门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/>
              </w:rPr>
              <w:t>岗位名称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/>
              </w:rPr>
              <w:t>招聘人数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/>
              </w:rPr>
              <w:t>学历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/>
              </w:rPr>
              <w:t>专业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/>
              </w:rPr>
              <w:t>其他条件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/>
              </w:rPr>
              <w:t>备注</w:t>
            </w:r>
          </w:p>
        </w:tc>
      </w:tr>
      <w:tr w:rsidR="00901794" w:rsidTr="00D4201C">
        <w:trPr>
          <w:trHeight w:val="63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张家口市人社局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辅岗A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全日制大专及以上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档案管理专业、文学文秘专业、人力资源管理专业、计算机专业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限男性,张家口所辖县（区）户籍或生源地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jc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</w:p>
        </w:tc>
      </w:tr>
      <w:tr w:rsidR="00901794" w:rsidTr="00D4201C">
        <w:trPr>
          <w:trHeight w:val="63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张家口市人社局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辅岗B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全日制大专及以上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  <w:shd w:val="clear" w:color="auto" w:fill="FFFFFF"/>
              </w:rPr>
              <w:t>档案管理专业、文学文秘专业、人力资源管理专业、计算机专业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限女性，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张家口所辖县（区）户籍或生源地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jc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</w:p>
        </w:tc>
      </w:tr>
      <w:tr w:rsidR="00901794" w:rsidTr="00D4201C">
        <w:trPr>
          <w:trHeight w:val="10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jc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</w:p>
        </w:tc>
      </w:tr>
      <w:tr w:rsidR="00901794" w:rsidTr="00D4201C">
        <w:trPr>
          <w:trHeight w:val="63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jc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jc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jc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jc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jc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jc w:val="left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jc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</w:p>
        </w:tc>
      </w:tr>
      <w:tr w:rsidR="00901794" w:rsidTr="00D4201C">
        <w:trPr>
          <w:trHeight w:val="63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jc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jc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jc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jc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jc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jc w:val="left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94" w:rsidRDefault="00901794" w:rsidP="00D4201C">
            <w:pPr>
              <w:jc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</w:p>
        </w:tc>
      </w:tr>
    </w:tbl>
    <w:p w:rsidR="00901794" w:rsidRDefault="00901794" w:rsidP="00901794">
      <w:pPr>
        <w:rPr>
          <w:rFonts w:ascii="仿宋" w:eastAsia="仿宋" w:hAnsi="仿宋" w:cs="仿宋"/>
          <w:sz w:val="32"/>
          <w:szCs w:val="32"/>
        </w:rPr>
      </w:pPr>
    </w:p>
    <w:p w:rsidR="00451291" w:rsidRDefault="00451291" w:rsidP="00901794"/>
    <w:sectPr w:rsidR="00451291" w:rsidSect="00901794">
      <w:headerReference w:type="even" r:id="rId9"/>
      <w:headerReference w:type="default" r:id="rId10"/>
      <w:pgSz w:w="16838" w:h="11906" w:orient="landscape"/>
      <w:pgMar w:top="1797" w:right="1440" w:bottom="1797" w:left="144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D00" w:rsidRDefault="00EC2D00" w:rsidP="00901794">
      <w:r>
        <w:separator/>
      </w:r>
    </w:p>
  </w:endnote>
  <w:endnote w:type="continuationSeparator" w:id="1">
    <w:p w:rsidR="00EC2D00" w:rsidRDefault="00EC2D00" w:rsidP="0090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D00" w:rsidRDefault="00EC2D00" w:rsidP="00901794">
      <w:r>
        <w:separator/>
      </w:r>
    </w:p>
  </w:footnote>
  <w:footnote w:type="continuationSeparator" w:id="1">
    <w:p w:rsidR="00EC2D00" w:rsidRDefault="00EC2D00" w:rsidP="00901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94" w:rsidRDefault="00901794" w:rsidP="00901794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94" w:rsidRDefault="00901794" w:rsidP="0090179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794"/>
    <w:rsid w:val="00003E78"/>
    <w:rsid w:val="00012BFB"/>
    <w:rsid w:val="0001385F"/>
    <w:rsid w:val="00022A0F"/>
    <w:rsid w:val="00060143"/>
    <w:rsid w:val="0006604D"/>
    <w:rsid w:val="000951FE"/>
    <w:rsid w:val="00112246"/>
    <w:rsid w:val="00131D58"/>
    <w:rsid w:val="00142326"/>
    <w:rsid w:val="001947FE"/>
    <w:rsid w:val="001E7DB4"/>
    <w:rsid w:val="00287F22"/>
    <w:rsid w:val="00292640"/>
    <w:rsid w:val="002F04AF"/>
    <w:rsid w:val="00320B16"/>
    <w:rsid w:val="00321C67"/>
    <w:rsid w:val="00356113"/>
    <w:rsid w:val="003909F0"/>
    <w:rsid w:val="003B347F"/>
    <w:rsid w:val="003C34AD"/>
    <w:rsid w:val="00451291"/>
    <w:rsid w:val="004A19D9"/>
    <w:rsid w:val="004A1B96"/>
    <w:rsid w:val="004A7657"/>
    <w:rsid w:val="004B1C38"/>
    <w:rsid w:val="004D4575"/>
    <w:rsid w:val="004F1A31"/>
    <w:rsid w:val="00593B57"/>
    <w:rsid w:val="005C4CF0"/>
    <w:rsid w:val="005E787E"/>
    <w:rsid w:val="005F7396"/>
    <w:rsid w:val="00690F55"/>
    <w:rsid w:val="006A77A3"/>
    <w:rsid w:val="0072022F"/>
    <w:rsid w:val="00721404"/>
    <w:rsid w:val="00725D3D"/>
    <w:rsid w:val="007F1A83"/>
    <w:rsid w:val="008C6DB3"/>
    <w:rsid w:val="00901794"/>
    <w:rsid w:val="0096353B"/>
    <w:rsid w:val="00987C76"/>
    <w:rsid w:val="00AE2554"/>
    <w:rsid w:val="00B278FB"/>
    <w:rsid w:val="00B77530"/>
    <w:rsid w:val="00BC1E63"/>
    <w:rsid w:val="00C818EE"/>
    <w:rsid w:val="00C868E1"/>
    <w:rsid w:val="00C91BBE"/>
    <w:rsid w:val="00CA0FED"/>
    <w:rsid w:val="00CD5041"/>
    <w:rsid w:val="00D749E2"/>
    <w:rsid w:val="00DE1D35"/>
    <w:rsid w:val="00E20E69"/>
    <w:rsid w:val="00E22EA1"/>
    <w:rsid w:val="00E64D8D"/>
    <w:rsid w:val="00EC2D00"/>
    <w:rsid w:val="00F3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1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17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1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1794"/>
    <w:rPr>
      <w:sz w:val="18"/>
      <w:szCs w:val="18"/>
    </w:rPr>
  </w:style>
  <w:style w:type="character" w:styleId="a5">
    <w:name w:val="Hyperlink"/>
    <w:basedOn w:val="a0"/>
    <w:qFormat/>
    <w:rsid w:val="00901794"/>
    <w:rPr>
      <w:color w:val="0000FF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zjk.lm.gov.cn/ww/z/e/download/2c908c8262eb01bd0164595b66cf013f.dl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C900-46C5-4C2C-8BA0-D00AE09D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2018-08-13T02:07:00Z</dcterms:created>
  <dcterms:modified xsi:type="dcterms:W3CDTF">2018-08-13T02:11:00Z</dcterms:modified>
</cp:coreProperties>
</file>