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7" w:tblpY="148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30"/>
        <w:gridCol w:w="1110"/>
        <w:gridCol w:w="1560"/>
        <w:gridCol w:w="210"/>
        <w:gridCol w:w="1020"/>
        <w:gridCol w:w="132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37" w:leftChars="-494" w:right="0" w:firstLine="1037" w:firstLineChars="494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470" w:firstLineChars="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470" w:firstLineChars="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470" w:firstLineChars="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1470" w:firstLineChars="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参加组织时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点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户口性质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是否在职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现北京居住地址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/>
                <w:b/>
                <w:bCs/>
                <w:color w:val="C0000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vertAlign w:val="baseline"/>
                <w:lang w:val="en-US" w:eastAsia="zh-CN"/>
              </w:rPr>
              <w:t>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邮箱（必填）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学历性质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工作单位及部门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何时何处何原因受过何种奖励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何时何处何原因受过何种处分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right="0" w:hanging="1260" w:hangingChars="60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以往病史（包括精神类疾病及伤残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500" w:right="0" w:hanging="210" w:hangingChars="100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本人声明：以上所填内容与本人实际情况相符。如所填内容以实际情况不符，愿接受退回劳务派遣公司的处理，并自愿承担一切法律责任及后果。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辅警本人签字：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年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北京市公安局交通管理局辅警招录报名表</w:t>
      </w:r>
    </w:p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C0385F"/>
    <w:rsid w:val="0CA476B1"/>
    <w:rsid w:val="14025958"/>
    <w:rsid w:val="194D6EA3"/>
    <w:rsid w:val="2270716E"/>
    <w:rsid w:val="27A9245E"/>
    <w:rsid w:val="2BFC16F1"/>
    <w:rsid w:val="2D2D5D37"/>
    <w:rsid w:val="30486650"/>
    <w:rsid w:val="34C80515"/>
    <w:rsid w:val="38D6672E"/>
    <w:rsid w:val="39375AC1"/>
    <w:rsid w:val="3E6E1781"/>
    <w:rsid w:val="43D905EF"/>
    <w:rsid w:val="47D25C5D"/>
    <w:rsid w:val="4D856181"/>
    <w:rsid w:val="4D97399F"/>
    <w:rsid w:val="524B2793"/>
    <w:rsid w:val="6A387562"/>
    <w:rsid w:val="6A5C0EC4"/>
    <w:rsid w:val="6C6C5AE6"/>
    <w:rsid w:val="77B8605F"/>
    <w:rsid w:val="7ADF0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430</Words>
  <Characters>558</Characters>
  <Lines>132</Lines>
  <Paragraphs>96</Paragraphs>
  <TotalTime>36</TotalTime>
  <ScaleCrop>false</ScaleCrop>
  <LinksUpToDate>false</LinksUpToDate>
  <CharactersWithSpaces>607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2018-03-22T08:50:00Z</dcterms:created>
  <dc:creator>Administrator</dc:creator>
  <cp:lastModifiedBy>Administrator</cp:lastModifiedBy>
  <cp:lastPrinted>2018-03-22T09:19:00Z</cp:lastPrinted>
  <dcterms:modified xsi:type="dcterms:W3CDTF">2018-08-31T06:31:15Z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